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4E1E" w14:textId="77777777" w:rsidR="001D3E93" w:rsidRPr="003F45F3" w:rsidRDefault="001D3E93">
      <w:pPr>
        <w:jc w:val="center"/>
        <w:rPr>
          <w:rFonts w:ascii="Calibri" w:hAnsi="Calibri"/>
          <w:b/>
          <w:sz w:val="40"/>
          <w:lang w:val="en-NZ"/>
        </w:rPr>
      </w:pPr>
    </w:p>
    <w:p w14:paraId="0E8AB8DB" w14:textId="77777777" w:rsidR="001D3E93" w:rsidRPr="003F45F3" w:rsidRDefault="001D3E93">
      <w:pPr>
        <w:pStyle w:val="TOC2"/>
        <w:rPr>
          <w:rFonts w:ascii="Calibri" w:hAnsi="Calibri"/>
          <w:lang w:val="en-NZ"/>
        </w:rPr>
      </w:pPr>
    </w:p>
    <w:p w14:paraId="7AE268DF" w14:textId="0BB4C092" w:rsidR="001D3E93" w:rsidRPr="003F45F3" w:rsidRDefault="00DA5DC0" w:rsidP="004C41FB">
      <w:pPr>
        <w:pStyle w:val="FrontpageTitle"/>
        <w:spacing w:after="200"/>
        <w:rPr>
          <w:rFonts w:ascii="Calibri" w:hAnsi="Calibri"/>
          <w:b w:val="0"/>
          <w:sz w:val="36"/>
        </w:rPr>
      </w:pPr>
      <w:r>
        <w:rPr>
          <w:rFonts w:ascii="Calibri" w:hAnsi="Calibri"/>
          <w:noProof/>
          <w:lang w:val="en-US"/>
        </w:rPr>
        <w:t>Company Logo</w:t>
      </w:r>
    </w:p>
    <w:p w14:paraId="5ADE1F82" w14:textId="77777777" w:rsidR="001D3E93" w:rsidRDefault="001D3E93">
      <w:pPr>
        <w:rPr>
          <w:rFonts w:ascii="Calibri" w:hAnsi="Calibri"/>
          <w:b/>
          <w:bCs/>
        </w:rPr>
      </w:pPr>
    </w:p>
    <w:p w14:paraId="166B98AB" w14:textId="77777777" w:rsidR="00DC5746" w:rsidRDefault="00DC5746">
      <w:pPr>
        <w:rPr>
          <w:rFonts w:ascii="Calibri" w:hAnsi="Calibri"/>
          <w:b/>
          <w:bCs/>
        </w:rPr>
      </w:pPr>
    </w:p>
    <w:p w14:paraId="38CC94D0" w14:textId="77777777" w:rsidR="00DC5746" w:rsidRDefault="00DC5746">
      <w:pPr>
        <w:rPr>
          <w:rFonts w:ascii="Calibri" w:hAnsi="Calibri"/>
          <w:b/>
          <w:bCs/>
        </w:rPr>
      </w:pPr>
    </w:p>
    <w:p w14:paraId="1B75CE59" w14:textId="77777777" w:rsidR="00DC5746" w:rsidRPr="003F45F3" w:rsidRDefault="00DC5746">
      <w:pPr>
        <w:rPr>
          <w:rFonts w:ascii="Calibri" w:hAnsi="Calibri"/>
          <w:b/>
          <w:bCs/>
        </w:rPr>
      </w:pPr>
    </w:p>
    <w:p w14:paraId="1179FD8F" w14:textId="77777777" w:rsidR="001D3E93" w:rsidRDefault="00DC5746" w:rsidP="004C41FB">
      <w:pPr>
        <w:pStyle w:val="FrontpageTitle"/>
        <w:rPr>
          <w:rFonts w:ascii="Calibri" w:hAnsi="Calibri"/>
          <w:color w:val="auto"/>
          <w:sz w:val="32"/>
        </w:rPr>
      </w:pPr>
      <w:r>
        <w:rPr>
          <w:rFonts w:ascii="Calibri" w:hAnsi="Calibri"/>
          <w:color w:val="auto"/>
          <w:sz w:val="32"/>
        </w:rPr>
        <w:t xml:space="preserve">Statement of Work </w:t>
      </w:r>
    </w:p>
    <w:p w14:paraId="10010688" w14:textId="2E8E4E9F" w:rsidR="00DC5746" w:rsidRPr="00CA13FF" w:rsidRDefault="00A00CCF" w:rsidP="004C41FB">
      <w:pPr>
        <w:pStyle w:val="FrontpageTitle"/>
        <w:rPr>
          <w:rFonts w:ascii="Calibri" w:hAnsi="Calibri"/>
          <w:b w:val="0"/>
          <w:color w:val="auto"/>
          <w:spacing w:val="-3"/>
          <w:sz w:val="36"/>
        </w:rPr>
      </w:pPr>
      <w:r>
        <w:rPr>
          <w:rFonts w:ascii="Calibri" w:hAnsi="Calibri"/>
          <w:b w:val="0"/>
          <w:color w:val="auto"/>
          <w:spacing w:val="-3"/>
          <w:sz w:val="36"/>
        </w:rPr>
        <w:t xml:space="preserve">Test </w:t>
      </w:r>
      <w:r w:rsidR="000C2DF0">
        <w:rPr>
          <w:rFonts w:ascii="Calibri" w:hAnsi="Calibri"/>
          <w:b w:val="0"/>
          <w:color w:val="auto"/>
          <w:spacing w:val="-3"/>
          <w:sz w:val="36"/>
        </w:rPr>
        <w:t xml:space="preserve">Automation </w:t>
      </w:r>
    </w:p>
    <w:p w14:paraId="12644FFF" w14:textId="77777777" w:rsidR="001D3E93" w:rsidRPr="003F45F3" w:rsidRDefault="001D3E93">
      <w:pPr>
        <w:pStyle w:val="FrontpageTitle"/>
        <w:rPr>
          <w:rFonts w:ascii="Calibri" w:hAnsi="Calibri"/>
        </w:rPr>
      </w:pPr>
      <w:r w:rsidRPr="003F45F3">
        <w:rPr>
          <w:rFonts w:ascii="Calibri" w:hAnsi="Calibri"/>
        </w:rPr>
        <w:t xml:space="preserve">  </w:t>
      </w:r>
    </w:p>
    <w:p w14:paraId="2D5DB325" w14:textId="77777777" w:rsidR="001D3E93" w:rsidRPr="003F45F3" w:rsidRDefault="001D3E93">
      <w:pPr>
        <w:jc w:val="center"/>
        <w:rPr>
          <w:rFonts w:ascii="Calibri" w:hAnsi="Calibri" w:cs="Arial"/>
          <w:b/>
          <w:sz w:val="28"/>
          <w:lang w:val="en-NZ"/>
        </w:rPr>
      </w:pPr>
    </w:p>
    <w:p w14:paraId="7EAE4D2F" w14:textId="77777777" w:rsidR="001D3E93" w:rsidRPr="003F45F3" w:rsidRDefault="001D3E93">
      <w:pPr>
        <w:jc w:val="center"/>
        <w:rPr>
          <w:rFonts w:ascii="Calibri" w:hAnsi="Calibri"/>
          <w:bCs/>
          <w:lang w:val="en-NZ"/>
        </w:rPr>
      </w:pPr>
    </w:p>
    <w:p w14:paraId="7FD3ED7F" w14:textId="77777777" w:rsidR="001D3E93" w:rsidRPr="003F45F3" w:rsidRDefault="001D3E93">
      <w:pPr>
        <w:jc w:val="center"/>
        <w:rPr>
          <w:rFonts w:ascii="Calibri" w:hAnsi="Calibri"/>
          <w:bCs/>
          <w:lang w:val="en-NZ"/>
        </w:rPr>
      </w:pPr>
    </w:p>
    <w:p w14:paraId="004B10DC" w14:textId="77777777" w:rsidR="004C41FB" w:rsidRDefault="004C41FB">
      <w:pPr>
        <w:tabs>
          <w:tab w:val="left" w:pos="4140"/>
        </w:tabs>
        <w:spacing w:after="80"/>
        <w:ind w:left="2160"/>
        <w:rPr>
          <w:rFonts w:ascii="Calibri" w:hAnsi="Calibri" w:cs="Arial"/>
          <w:b/>
          <w:lang w:val="en-NZ"/>
        </w:rPr>
      </w:pPr>
    </w:p>
    <w:p w14:paraId="5AD274CD" w14:textId="77777777" w:rsidR="004C41FB" w:rsidRDefault="004C41FB">
      <w:pPr>
        <w:tabs>
          <w:tab w:val="left" w:pos="4140"/>
        </w:tabs>
        <w:spacing w:after="80"/>
        <w:ind w:left="2160"/>
        <w:rPr>
          <w:rFonts w:ascii="Calibri" w:hAnsi="Calibri" w:cs="Arial"/>
          <w:b/>
          <w:lang w:val="en-NZ"/>
        </w:rPr>
      </w:pPr>
    </w:p>
    <w:p w14:paraId="56D7D51C" w14:textId="77777777" w:rsidR="00DA545B" w:rsidRDefault="00DA545B" w:rsidP="00DA545B">
      <w:pPr>
        <w:jc w:val="center"/>
        <w:rPr>
          <w:rFonts w:ascii="Calibri" w:eastAsia="Arial Unicode MS" w:hAnsi="Calibri" w:cs="Arial Unicode MS"/>
          <w:color w:val="000000"/>
        </w:rPr>
      </w:pPr>
      <w:r w:rsidRPr="00214697">
        <w:rPr>
          <w:rFonts w:ascii="Calibri" w:eastAsia="Arial Unicode MS" w:hAnsi="Calibri" w:cs="Arial Unicode MS"/>
          <w:color w:val="000000"/>
        </w:rPr>
        <w:t xml:space="preserve">SUBMITTED TO </w:t>
      </w:r>
    </w:p>
    <w:p w14:paraId="311765F8" w14:textId="77777777" w:rsidR="00DA545B" w:rsidRDefault="00DA545B" w:rsidP="00DA545B">
      <w:pPr>
        <w:jc w:val="center"/>
        <w:rPr>
          <w:rFonts w:ascii="Calibri" w:eastAsia="Arial Unicode MS" w:hAnsi="Calibri" w:cs="Arial Unicode MS"/>
          <w:color w:val="000000"/>
        </w:rPr>
      </w:pPr>
    </w:p>
    <w:p w14:paraId="69AFA9EB" w14:textId="77777777" w:rsidR="00DA545B" w:rsidRPr="00214697" w:rsidRDefault="00DA545B" w:rsidP="00DA545B">
      <w:pPr>
        <w:jc w:val="center"/>
        <w:rPr>
          <w:rFonts w:ascii="Calibri" w:eastAsia="Arial Unicode MS" w:hAnsi="Calibri" w:cs="Arial Unicode MS"/>
          <w:color w:val="000000"/>
        </w:rPr>
      </w:pPr>
    </w:p>
    <w:p w14:paraId="13167983" w14:textId="21CA4315" w:rsidR="00DA545B" w:rsidRPr="003334CA" w:rsidRDefault="00DA5DC0" w:rsidP="00DA545B">
      <w:pPr>
        <w:jc w:val="center"/>
        <w:rPr>
          <w:rFonts w:ascii="Calibri" w:eastAsia="Arial Unicode MS" w:hAnsi="Calibri" w:cs="Arial Unicode MS"/>
          <w:color w:val="000000"/>
          <w:sz w:val="34"/>
          <w:szCs w:val="34"/>
        </w:rPr>
      </w:pPr>
      <w:r>
        <w:rPr>
          <w:rFonts w:ascii="Calibri" w:eastAsia="Arial Unicode MS" w:hAnsi="Calibri" w:cs="Arial Unicode MS"/>
          <w:color w:val="000000"/>
          <w:sz w:val="34"/>
          <w:szCs w:val="34"/>
        </w:rPr>
        <w:t>&lt;Division Name&gt;</w:t>
      </w:r>
      <w:r w:rsidR="00176A61">
        <w:rPr>
          <w:rFonts w:ascii="Calibri" w:eastAsia="Arial Unicode MS" w:hAnsi="Calibri" w:cs="Arial Unicode MS"/>
          <w:color w:val="000000"/>
          <w:sz w:val="34"/>
          <w:szCs w:val="34"/>
        </w:rPr>
        <w:t xml:space="preserve">  </w:t>
      </w:r>
    </w:p>
    <w:p w14:paraId="60404199" w14:textId="77777777" w:rsidR="001D3E93" w:rsidRPr="003F45F3" w:rsidRDefault="001D3E93">
      <w:pPr>
        <w:tabs>
          <w:tab w:val="left" w:pos="4140"/>
        </w:tabs>
        <w:spacing w:after="80"/>
        <w:ind w:left="2160"/>
        <w:rPr>
          <w:rFonts w:ascii="Calibri" w:hAnsi="Calibri"/>
          <w:bCs/>
          <w:lang w:val="en-NZ"/>
        </w:rPr>
      </w:pPr>
    </w:p>
    <w:p w14:paraId="1C216E77" w14:textId="77777777" w:rsidR="001D3E93" w:rsidRPr="003F45F3" w:rsidRDefault="001D3E93">
      <w:pPr>
        <w:jc w:val="center"/>
        <w:rPr>
          <w:rFonts w:ascii="Calibri" w:hAnsi="Calibri"/>
          <w:lang w:val="en-NZ"/>
        </w:rPr>
      </w:pPr>
    </w:p>
    <w:p w14:paraId="49978394" w14:textId="77777777" w:rsidR="001D3E93" w:rsidRPr="00EB5B44" w:rsidRDefault="001D3E93" w:rsidP="001113ED">
      <w:pPr>
        <w:pStyle w:val="Heading4"/>
        <w:rPr>
          <w:rFonts w:ascii="Calibri" w:hAnsi="Calibri"/>
          <w:b w:val="0"/>
          <w:color w:val="000000"/>
          <w:sz w:val="36"/>
        </w:rPr>
      </w:pPr>
      <w:r w:rsidRPr="003F45F3">
        <w:rPr>
          <w:rFonts w:ascii="Calibri" w:hAnsi="Calibri"/>
          <w:b w:val="0"/>
        </w:rPr>
        <w:br w:type="page"/>
      </w:r>
      <w:bookmarkStart w:id="0" w:name="RevisionHistory"/>
      <w:r w:rsidRPr="00EB5B44">
        <w:rPr>
          <w:rFonts w:ascii="Calibri" w:hAnsi="Calibri"/>
          <w:color w:val="000000"/>
        </w:rPr>
        <w:lastRenderedPageBreak/>
        <w:t>Document History</w:t>
      </w:r>
      <w:bookmarkEnd w:id="0"/>
    </w:p>
    <w:tbl>
      <w:tblPr>
        <w:tblW w:w="9174" w:type="dxa"/>
        <w:tblInd w:w="1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1693"/>
        <w:gridCol w:w="1060"/>
        <w:gridCol w:w="1800"/>
        <w:gridCol w:w="4621"/>
      </w:tblGrid>
      <w:tr w:rsidR="004C41FB" w:rsidRPr="003F45F3" w14:paraId="35A62B7E" w14:textId="77777777" w:rsidTr="00EB5B44">
        <w:trPr>
          <w:cantSplit/>
        </w:trPr>
        <w:tc>
          <w:tcPr>
            <w:tcW w:w="1693" w:type="dxa"/>
            <w:shd w:val="clear" w:color="auto" w:fill="D4D749"/>
          </w:tcPr>
          <w:p w14:paraId="549F8F05" w14:textId="77777777" w:rsidR="004C41FB" w:rsidRPr="00EB5B44" w:rsidRDefault="004C41FB">
            <w:pPr>
              <w:pStyle w:val="BodyText21"/>
              <w:spacing w:before="60" w:after="60"/>
              <w:ind w:left="0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</w:pPr>
            <w:r w:rsidRPr="00EB5B44"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  <w:t>Author</w:t>
            </w:r>
          </w:p>
        </w:tc>
        <w:tc>
          <w:tcPr>
            <w:tcW w:w="1060" w:type="dxa"/>
            <w:shd w:val="clear" w:color="auto" w:fill="D4D749"/>
          </w:tcPr>
          <w:p w14:paraId="083E8CE2" w14:textId="77777777" w:rsidR="004C41FB" w:rsidRPr="00EB5B44" w:rsidRDefault="004C41FB">
            <w:pPr>
              <w:pStyle w:val="BodyText21"/>
              <w:spacing w:before="60" w:after="60"/>
              <w:ind w:left="0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</w:pPr>
            <w:r w:rsidRPr="00EB5B44"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  <w:t>Version</w:t>
            </w:r>
          </w:p>
        </w:tc>
        <w:tc>
          <w:tcPr>
            <w:tcW w:w="1800" w:type="dxa"/>
            <w:shd w:val="clear" w:color="auto" w:fill="D4D749"/>
          </w:tcPr>
          <w:p w14:paraId="62AF7A50" w14:textId="77777777" w:rsidR="004C41FB" w:rsidRPr="00EB5B44" w:rsidRDefault="004C41FB">
            <w:pPr>
              <w:pStyle w:val="BodyText21"/>
              <w:spacing w:before="60" w:after="60"/>
              <w:ind w:left="0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</w:pPr>
            <w:r w:rsidRPr="00EB5B44"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  <w:t>Date</w:t>
            </w:r>
          </w:p>
        </w:tc>
        <w:tc>
          <w:tcPr>
            <w:tcW w:w="4621" w:type="dxa"/>
            <w:shd w:val="clear" w:color="auto" w:fill="D4D749"/>
          </w:tcPr>
          <w:p w14:paraId="00F44275" w14:textId="77777777" w:rsidR="004C41FB" w:rsidRPr="00EB5B44" w:rsidRDefault="004C41FB">
            <w:pPr>
              <w:pStyle w:val="BodyText21"/>
              <w:spacing w:before="60" w:after="60"/>
              <w:ind w:left="0"/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</w:pPr>
            <w:r w:rsidRPr="00EB5B44">
              <w:rPr>
                <w:rFonts w:ascii="Calibri" w:hAnsi="Calibri" w:cs="Arial"/>
                <w:b/>
                <w:bCs/>
                <w:color w:val="000000"/>
                <w:sz w:val="20"/>
                <w:lang w:val="en-NZ"/>
              </w:rPr>
              <w:t>Comments</w:t>
            </w:r>
          </w:p>
        </w:tc>
      </w:tr>
      <w:tr w:rsidR="004C41FB" w:rsidRPr="003F45F3" w14:paraId="64299A7F" w14:textId="77777777" w:rsidTr="004C41FB">
        <w:trPr>
          <w:cantSplit/>
        </w:trPr>
        <w:tc>
          <w:tcPr>
            <w:tcW w:w="1693" w:type="dxa"/>
          </w:tcPr>
          <w:p w14:paraId="42DF41F6" w14:textId="588069C7" w:rsidR="004C41FB" w:rsidRPr="003F45F3" w:rsidRDefault="004C41FB">
            <w:pPr>
              <w:pStyle w:val="TableText"/>
              <w:rPr>
                <w:rFonts w:ascii="Calibri" w:hAnsi="Calibri"/>
                <w:highlight w:val="green"/>
                <w:lang w:val="en-NZ"/>
              </w:rPr>
            </w:pPr>
          </w:p>
        </w:tc>
        <w:tc>
          <w:tcPr>
            <w:tcW w:w="1060" w:type="dxa"/>
          </w:tcPr>
          <w:p w14:paraId="09F260B9" w14:textId="37692A16" w:rsidR="004C41FB" w:rsidRPr="003F45F3" w:rsidRDefault="004C41FB">
            <w:pPr>
              <w:pStyle w:val="HeadingVersion"/>
              <w:rPr>
                <w:rFonts w:ascii="Calibri" w:hAnsi="Calibri"/>
                <w:lang w:val="en-NZ"/>
              </w:rPr>
            </w:pPr>
          </w:p>
        </w:tc>
        <w:tc>
          <w:tcPr>
            <w:tcW w:w="1800" w:type="dxa"/>
          </w:tcPr>
          <w:p w14:paraId="32755154" w14:textId="551C3D51" w:rsidR="004C41FB" w:rsidRPr="003F45F3" w:rsidRDefault="004C41FB" w:rsidP="000C2DF0">
            <w:pPr>
              <w:pStyle w:val="TableText"/>
              <w:rPr>
                <w:rFonts w:ascii="Calibri" w:hAnsi="Calibri"/>
                <w:lang w:val="en-NZ"/>
              </w:rPr>
            </w:pPr>
          </w:p>
        </w:tc>
        <w:tc>
          <w:tcPr>
            <w:tcW w:w="4621" w:type="dxa"/>
          </w:tcPr>
          <w:p w14:paraId="59BDDF3A" w14:textId="500B1B1E" w:rsidR="004C41FB" w:rsidRPr="003F45F3" w:rsidRDefault="004C41FB" w:rsidP="00B210E9">
            <w:pPr>
              <w:pStyle w:val="TableText"/>
              <w:rPr>
                <w:rFonts w:ascii="Calibri" w:hAnsi="Calibri"/>
                <w:lang w:val="en-NZ"/>
              </w:rPr>
            </w:pPr>
          </w:p>
        </w:tc>
      </w:tr>
      <w:tr w:rsidR="00BF7B1B" w:rsidRPr="003F45F3" w14:paraId="3C8559FF" w14:textId="77777777" w:rsidTr="004C41FB">
        <w:trPr>
          <w:cantSplit/>
        </w:trPr>
        <w:tc>
          <w:tcPr>
            <w:tcW w:w="1693" w:type="dxa"/>
          </w:tcPr>
          <w:p w14:paraId="2B18DF97" w14:textId="1465A657" w:rsidR="00BF7B1B" w:rsidRDefault="00BF7B1B">
            <w:pPr>
              <w:pStyle w:val="TableText"/>
              <w:rPr>
                <w:rFonts w:ascii="Calibri" w:hAnsi="Calibri"/>
                <w:lang w:val="en-NZ"/>
              </w:rPr>
            </w:pPr>
          </w:p>
        </w:tc>
        <w:tc>
          <w:tcPr>
            <w:tcW w:w="1060" w:type="dxa"/>
          </w:tcPr>
          <w:p w14:paraId="74467B72" w14:textId="481CD008" w:rsidR="00BF7B1B" w:rsidRDefault="00BF7B1B">
            <w:pPr>
              <w:pStyle w:val="HeadingVersion"/>
              <w:rPr>
                <w:rFonts w:ascii="Calibri" w:hAnsi="Calibri"/>
                <w:lang w:val="en-NZ"/>
              </w:rPr>
            </w:pPr>
          </w:p>
        </w:tc>
        <w:tc>
          <w:tcPr>
            <w:tcW w:w="1800" w:type="dxa"/>
          </w:tcPr>
          <w:p w14:paraId="4EFAAB37" w14:textId="73601544" w:rsidR="00BF7B1B" w:rsidRDefault="00BF7B1B" w:rsidP="000C2DF0">
            <w:pPr>
              <w:pStyle w:val="TableText"/>
              <w:rPr>
                <w:rFonts w:ascii="Calibri" w:hAnsi="Calibri"/>
                <w:lang w:val="en-NZ"/>
              </w:rPr>
            </w:pPr>
          </w:p>
        </w:tc>
        <w:tc>
          <w:tcPr>
            <w:tcW w:w="4621" w:type="dxa"/>
          </w:tcPr>
          <w:p w14:paraId="01873EEA" w14:textId="5166E4B0" w:rsidR="00BF7B1B" w:rsidRPr="003F45F3" w:rsidRDefault="00BF7B1B" w:rsidP="00B210E9">
            <w:pPr>
              <w:pStyle w:val="TableText"/>
              <w:rPr>
                <w:rFonts w:ascii="Calibri" w:hAnsi="Calibri"/>
                <w:lang w:val="en-NZ"/>
              </w:rPr>
            </w:pPr>
          </w:p>
        </w:tc>
      </w:tr>
    </w:tbl>
    <w:p w14:paraId="62DA4DF3" w14:textId="77777777" w:rsidR="003F45F3" w:rsidRDefault="003F45F3">
      <w:pPr>
        <w:pStyle w:val="Heading4"/>
        <w:spacing w:before="120" w:after="60"/>
        <w:rPr>
          <w:rFonts w:ascii="Calibri" w:hAnsi="Calibri"/>
        </w:rPr>
      </w:pPr>
    </w:p>
    <w:p w14:paraId="6BED3F10" w14:textId="77777777" w:rsidR="001D3E93" w:rsidRPr="001F19F7" w:rsidRDefault="003F45F3" w:rsidP="003F45F3">
      <w:pPr>
        <w:pStyle w:val="Heading4"/>
        <w:spacing w:before="120" w:after="60"/>
        <w:jc w:val="center"/>
        <w:rPr>
          <w:rFonts w:ascii="Calibri" w:hAnsi="Calibri"/>
          <w:b w:val="0"/>
          <w:color w:val="000000"/>
          <w:sz w:val="32"/>
        </w:rPr>
      </w:pPr>
      <w:r>
        <w:rPr>
          <w:rFonts w:ascii="Calibri" w:hAnsi="Calibri"/>
        </w:rPr>
        <w:br w:type="page"/>
      </w:r>
      <w:r w:rsidR="001D3E93" w:rsidRPr="001F19F7">
        <w:rPr>
          <w:rFonts w:ascii="Calibri" w:hAnsi="Calibri"/>
          <w:color w:val="000000"/>
          <w:sz w:val="28"/>
        </w:rPr>
        <w:lastRenderedPageBreak/>
        <w:t>Table of Contents</w:t>
      </w:r>
    </w:p>
    <w:p w14:paraId="07993636" w14:textId="77777777" w:rsidR="007605A6" w:rsidRDefault="00B65403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r w:rsidRPr="006561D5">
        <w:rPr>
          <w:rFonts w:asciiTheme="minorHAnsi" w:hAnsiTheme="minorHAnsi" w:cs="Calibri"/>
        </w:rPr>
        <w:fldChar w:fldCharType="begin"/>
      </w:r>
      <w:r w:rsidR="001D3E93" w:rsidRPr="006561D5">
        <w:rPr>
          <w:rFonts w:asciiTheme="minorHAnsi" w:hAnsiTheme="minorHAnsi" w:cs="Calibri"/>
        </w:rPr>
        <w:instrText xml:space="preserve"> TOC \h \z \t "Heading 1,1,Heading 5,2" </w:instrText>
      </w:r>
      <w:r w:rsidRPr="006561D5">
        <w:rPr>
          <w:rFonts w:asciiTheme="minorHAnsi" w:hAnsiTheme="minorHAnsi" w:cs="Calibri"/>
        </w:rPr>
        <w:fldChar w:fldCharType="separate"/>
      </w:r>
      <w:hyperlink w:anchor="_Toc377841545" w:history="1">
        <w:r w:rsidR="007605A6" w:rsidRPr="00BA3912">
          <w:rPr>
            <w:rStyle w:val="Hyperlink"/>
          </w:rPr>
          <w:t>Introduction</w:t>
        </w:r>
        <w:r w:rsidR="007605A6">
          <w:rPr>
            <w:webHidden/>
          </w:rPr>
          <w:tab/>
        </w:r>
        <w:r w:rsidR="007605A6">
          <w:rPr>
            <w:webHidden/>
          </w:rPr>
          <w:fldChar w:fldCharType="begin"/>
        </w:r>
        <w:r w:rsidR="007605A6">
          <w:rPr>
            <w:webHidden/>
          </w:rPr>
          <w:instrText xml:space="preserve"> PAGEREF _Toc377841545 \h </w:instrText>
        </w:r>
        <w:r w:rsidR="007605A6">
          <w:rPr>
            <w:webHidden/>
          </w:rPr>
        </w:r>
        <w:r w:rsidR="007605A6">
          <w:rPr>
            <w:webHidden/>
          </w:rPr>
          <w:fldChar w:fldCharType="separate"/>
        </w:r>
        <w:r w:rsidR="007605A6">
          <w:rPr>
            <w:webHidden/>
          </w:rPr>
          <w:t>4</w:t>
        </w:r>
        <w:r w:rsidR="007605A6">
          <w:rPr>
            <w:webHidden/>
          </w:rPr>
          <w:fldChar w:fldCharType="end"/>
        </w:r>
      </w:hyperlink>
    </w:p>
    <w:p w14:paraId="1BC17097" w14:textId="77777777" w:rsidR="007605A6" w:rsidRDefault="006E421E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77841546" w:history="1">
        <w:r w:rsidR="007605A6" w:rsidRPr="00BA3912">
          <w:rPr>
            <w:rStyle w:val="Hyperlink"/>
          </w:rPr>
          <w:t>Scope of Work</w:t>
        </w:r>
        <w:r w:rsidR="007605A6">
          <w:rPr>
            <w:webHidden/>
          </w:rPr>
          <w:tab/>
        </w:r>
        <w:r w:rsidR="007605A6">
          <w:rPr>
            <w:webHidden/>
          </w:rPr>
          <w:fldChar w:fldCharType="begin"/>
        </w:r>
        <w:r w:rsidR="007605A6">
          <w:rPr>
            <w:webHidden/>
          </w:rPr>
          <w:instrText xml:space="preserve"> PAGEREF _Toc377841546 \h </w:instrText>
        </w:r>
        <w:r w:rsidR="007605A6">
          <w:rPr>
            <w:webHidden/>
          </w:rPr>
        </w:r>
        <w:r w:rsidR="007605A6">
          <w:rPr>
            <w:webHidden/>
          </w:rPr>
          <w:fldChar w:fldCharType="separate"/>
        </w:r>
        <w:r w:rsidR="007605A6">
          <w:rPr>
            <w:webHidden/>
          </w:rPr>
          <w:t>5</w:t>
        </w:r>
        <w:r w:rsidR="007605A6">
          <w:rPr>
            <w:webHidden/>
          </w:rPr>
          <w:fldChar w:fldCharType="end"/>
        </w:r>
      </w:hyperlink>
    </w:p>
    <w:p w14:paraId="67090275" w14:textId="77777777" w:rsidR="007605A6" w:rsidRDefault="006E421E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77841547" w:history="1">
        <w:r w:rsidR="007605A6" w:rsidRPr="00BA3912">
          <w:rPr>
            <w:rStyle w:val="Hyperlink"/>
          </w:rPr>
          <w:t>Assumptions</w:t>
        </w:r>
        <w:r w:rsidR="007605A6">
          <w:rPr>
            <w:webHidden/>
          </w:rPr>
          <w:tab/>
        </w:r>
        <w:r w:rsidR="007605A6">
          <w:rPr>
            <w:webHidden/>
          </w:rPr>
          <w:fldChar w:fldCharType="begin"/>
        </w:r>
        <w:r w:rsidR="007605A6">
          <w:rPr>
            <w:webHidden/>
          </w:rPr>
          <w:instrText xml:space="preserve"> PAGEREF _Toc377841547 \h </w:instrText>
        </w:r>
        <w:r w:rsidR="007605A6">
          <w:rPr>
            <w:webHidden/>
          </w:rPr>
        </w:r>
        <w:r w:rsidR="007605A6">
          <w:rPr>
            <w:webHidden/>
          </w:rPr>
          <w:fldChar w:fldCharType="separate"/>
        </w:r>
        <w:r w:rsidR="007605A6">
          <w:rPr>
            <w:webHidden/>
          </w:rPr>
          <w:t>6</w:t>
        </w:r>
        <w:r w:rsidR="007605A6">
          <w:rPr>
            <w:webHidden/>
          </w:rPr>
          <w:fldChar w:fldCharType="end"/>
        </w:r>
      </w:hyperlink>
    </w:p>
    <w:p w14:paraId="5FB025C8" w14:textId="77777777" w:rsidR="007605A6" w:rsidRDefault="006E421E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77841548" w:history="1">
        <w:r w:rsidR="007605A6" w:rsidRPr="00BA3912">
          <w:rPr>
            <w:rStyle w:val="Hyperlink"/>
          </w:rPr>
          <w:t>Commercial Proposal</w:t>
        </w:r>
        <w:r w:rsidR="007605A6">
          <w:rPr>
            <w:webHidden/>
          </w:rPr>
          <w:tab/>
        </w:r>
        <w:r w:rsidR="007605A6">
          <w:rPr>
            <w:webHidden/>
          </w:rPr>
          <w:fldChar w:fldCharType="begin"/>
        </w:r>
        <w:r w:rsidR="007605A6">
          <w:rPr>
            <w:webHidden/>
          </w:rPr>
          <w:instrText xml:space="preserve"> PAGEREF _Toc377841548 \h </w:instrText>
        </w:r>
        <w:r w:rsidR="007605A6">
          <w:rPr>
            <w:webHidden/>
          </w:rPr>
        </w:r>
        <w:r w:rsidR="007605A6">
          <w:rPr>
            <w:webHidden/>
          </w:rPr>
          <w:fldChar w:fldCharType="separate"/>
        </w:r>
        <w:r w:rsidR="007605A6">
          <w:rPr>
            <w:webHidden/>
          </w:rPr>
          <w:t>7</w:t>
        </w:r>
        <w:r w:rsidR="007605A6">
          <w:rPr>
            <w:webHidden/>
          </w:rPr>
          <w:fldChar w:fldCharType="end"/>
        </w:r>
      </w:hyperlink>
    </w:p>
    <w:p w14:paraId="03A65D59" w14:textId="77777777" w:rsidR="001D3E93" w:rsidRPr="006561D5" w:rsidRDefault="00B65403">
      <w:pPr>
        <w:pStyle w:val="TOC2"/>
        <w:rPr>
          <w:rFonts w:asciiTheme="minorHAnsi" w:hAnsiTheme="minorHAnsi" w:cs="Calibri"/>
        </w:rPr>
      </w:pPr>
      <w:r w:rsidRPr="006561D5">
        <w:rPr>
          <w:rFonts w:asciiTheme="minorHAnsi" w:hAnsiTheme="minorHAnsi" w:cs="Calibri"/>
        </w:rPr>
        <w:fldChar w:fldCharType="end"/>
      </w:r>
      <w:r w:rsidR="001D3E93" w:rsidRPr="006561D5">
        <w:rPr>
          <w:rFonts w:asciiTheme="minorHAnsi" w:hAnsiTheme="minorHAnsi" w:cs="Calibri"/>
        </w:rPr>
        <w:t xml:space="preserve"> </w:t>
      </w:r>
    </w:p>
    <w:p w14:paraId="2057E432" w14:textId="77777777" w:rsidR="001D3E93" w:rsidRPr="003F45F3" w:rsidRDefault="001D3E93">
      <w:pPr>
        <w:pStyle w:val="Header"/>
        <w:tabs>
          <w:tab w:val="clear" w:pos="4153"/>
          <w:tab w:val="clear" w:pos="8306"/>
        </w:tabs>
        <w:spacing w:before="240"/>
        <w:rPr>
          <w:rFonts w:ascii="Calibri" w:hAnsi="Calibri"/>
          <w:lang w:val="en-NZ"/>
        </w:rPr>
      </w:pPr>
    </w:p>
    <w:p w14:paraId="66DA02DE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54ACDB09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065BC0B0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08FBE04E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41D8C4F0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3407F24C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2FE70F8C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4E4C41B4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5E817A0B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2833E82A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6A5E69DF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43108F51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6D56E134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390A6C5F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5FEC4251" w14:textId="77777777" w:rsidR="0007326E" w:rsidRDefault="0007326E">
      <w:pPr>
        <w:widowControl/>
        <w:rPr>
          <w:rFonts w:ascii="Calibri" w:hAnsi="Calibri"/>
          <w:b/>
          <w:sz w:val="28"/>
        </w:rPr>
      </w:pPr>
    </w:p>
    <w:p w14:paraId="05B8F40C" w14:textId="77777777" w:rsidR="004C41FB" w:rsidRDefault="004C41FB" w:rsidP="0007326E">
      <w:pPr>
        <w:pStyle w:val="Heading1"/>
        <w:rPr>
          <w:rFonts w:ascii="Calibri" w:hAnsi="Calibri"/>
        </w:rPr>
      </w:pPr>
    </w:p>
    <w:p w14:paraId="237722F0" w14:textId="77777777" w:rsidR="00CB58E2" w:rsidRDefault="00CB58E2" w:rsidP="00CB58E2">
      <w:pPr>
        <w:rPr>
          <w:lang w:val="en-NZ"/>
        </w:rPr>
      </w:pPr>
    </w:p>
    <w:p w14:paraId="2C841BF8" w14:textId="77777777" w:rsidR="00CB58E2" w:rsidRDefault="00CB58E2" w:rsidP="00CB58E2">
      <w:pPr>
        <w:rPr>
          <w:lang w:val="en-NZ"/>
        </w:rPr>
      </w:pPr>
    </w:p>
    <w:p w14:paraId="6331B735" w14:textId="77777777" w:rsidR="00CB58E2" w:rsidRDefault="00CB58E2" w:rsidP="00CB58E2">
      <w:pPr>
        <w:rPr>
          <w:lang w:val="en-NZ"/>
        </w:rPr>
      </w:pPr>
    </w:p>
    <w:p w14:paraId="054E5C5A" w14:textId="77777777" w:rsidR="00CB58E2" w:rsidRDefault="00CB58E2" w:rsidP="00CB58E2">
      <w:pPr>
        <w:rPr>
          <w:lang w:val="en-NZ"/>
        </w:rPr>
      </w:pPr>
    </w:p>
    <w:p w14:paraId="2A3991FC" w14:textId="77777777" w:rsidR="007B2596" w:rsidRDefault="007B2596" w:rsidP="00CB58E2">
      <w:pPr>
        <w:rPr>
          <w:lang w:val="en-NZ"/>
        </w:rPr>
      </w:pPr>
    </w:p>
    <w:p w14:paraId="7DA2273E" w14:textId="77777777" w:rsidR="007B2596" w:rsidRDefault="007B2596" w:rsidP="00CB58E2">
      <w:pPr>
        <w:rPr>
          <w:lang w:val="en-NZ"/>
        </w:rPr>
      </w:pPr>
    </w:p>
    <w:p w14:paraId="50C8664A" w14:textId="77777777" w:rsidR="007B2596" w:rsidRDefault="007B2596" w:rsidP="00CB58E2">
      <w:pPr>
        <w:rPr>
          <w:lang w:val="en-NZ"/>
        </w:rPr>
      </w:pPr>
    </w:p>
    <w:p w14:paraId="33090CF6" w14:textId="77777777" w:rsidR="007B2596" w:rsidRDefault="007B2596" w:rsidP="00CB58E2">
      <w:pPr>
        <w:rPr>
          <w:lang w:val="en-NZ"/>
        </w:rPr>
      </w:pPr>
    </w:p>
    <w:p w14:paraId="7D42F84E" w14:textId="77777777" w:rsidR="006744D9" w:rsidRDefault="006744D9" w:rsidP="00CB58E2">
      <w:pPr>
        <w:rPr>
          <w:lang w:val="en-NZ"/>
        </w:rPr>
      </w:pPr>
    </w:p>
    <w:p w14:paraId="0D3CB85B" w14:textId="77777777" w:rsidR="007B2596" w:rsidRDefault="007B2596" w:rsidP="00CB58E2">
      <w:pPr>
        <w:rPr>
          <w:lang w:val="en-NZ"/>
        </w:rPr>
      </w:pPr>
    </w:p>
    <w:p w14:paraId="6D7943D0" w14:textId="77777777" w:rsidR="007B2596" w:rsidRDefault="007B2596" w:rsidP="00CB58E2">
      <w:pPr>
        <w:rPr>
          <w:lang w:val="en-NZ"/>
        </w:rPr>
      </w:pPr>
    </w:p>
    <w:p w14:paraId="602B6AB6" w14:textId="77777777" w:rsidR="007B2596" w:rsidRDefault="007B2596" w:rsidP="00CB58E2">
      <w:pPr>
        <w:rPr>
          <w:lang w:val="en-NZ"/>
        </w:rPr>
      </w:pPr>
    </w:p>
    <w:p w14:paraId="7CA9B489" w14:textId="77777777" w:rsidR="007B2596" w:rsidRDefault="007B2596" w:rsidP="00CB58E2">
      <w:pPr>
        <w:rPr>
          <w:lang w:val="en-NZ"/>
        </w:rPr>
      </w:pPr>
    </w:p>
    <w:p w14:paraId="157FE59B" w14:textId="77777777" w:rsidR="004E48ED" w:rsidRDefault="004E48ED" w:rsidP="00CB58E2">
      <w:pPr>
        <w:rPr>
          <w:lang w:val="en-NZ"/>
        </w:rPr>
      </w:pPr>
    </w:p>
    <w:p w14:paraId="66982C45" w14:textId="77777777" w:rsidR="004E48ED" w:rsidRDefault="004E48ED" w:rsidP="00CB58E2">
      <w:pPr>
        <w:rPr>
          <w:lang w:val="en-NZ"/>
        </w:rPr>
      </w:pPr>
    </w:p>
    <w:p w14:paraId="76E73F69" w14:textId="77777777" w:rsidR="004E48ED" w:rsidRDefault="004E48ED" w:rsidP="00CB58E2">
      <w:pPr>
        <w:rPr>
          <w:lang w:val="en-NZ"/>
        </w:rPr>
      </w:pPr>
    </w:p>
    <w:p w14:paraId="20789203" w14:textId="77777777" w:rsidR="004E48ED" w:rsidRDefault="004E48ED" w:rsidP="00CB58E2">
      <w:pPr>
        <w:rPr>
          <w:lang w:val="en-NZ"/>
        </w:rPr>
      </w:pPr>
    </w:p>
    <w:p w14:paraId="4C864219" w14:textId="57D0530B" w:rsidR="007B2596" w:rsidRDefault="007B2596" w:rsidP="00CB58E2">
      <w:pPr>
        <w:rPr>
          <w:lang w:val="en-NZ"/>
        </w:rPr>
      </w:pPr>
    </w:p>
    <w:p w14:paraId="6E0EA6C2" w14:textId="77777777" w:rsidR="009C1F1A" w:rsidRDefault="009C1F1A" w:rsidP="00CB58E2">
      <w:pPr>
        <w:rPr>
          <w:lang w:val="en-NZ"/>
        </w:rPr>
      </w:pPr>
    </w:p>
    <w:p w14:paraId="55A29E16" w14:textId="77777777" w:rsidR="00024680" w:rsidRDefault="00751D03" w:rsidP="00CB58E2">
      <w:pPr>
        <w:rPr>
          <w:lang w:val="en-NZ"/>
        </w:rPr>
      </w:pPr>
      <w:r>
        <w:rPr>
          <w:lang w:val="en-NZ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4F28CE" w:rsidRPr="00D4444D" w14:paraId="0201C5E2" w14:textId="77777777" w:rsidTr="00D4444D">
        <w:tc>
          <w:tcPr>
            <w:tcW w:w="9486" w:type="dxa"/>
            <w:shd w:val="clear" w:color="auto" w:fill="D4D749"/>
          </w:tcPr>
          <w:p w14:paraId="5A978623" w14:textId="77777777" w:rsidR="004F28CE" w:rsidRPr="00D4444D" w:rsidRDefault="00CB3812" w:rsidP="000C2DF0">
            <w:pPr>
              <w:pStyle w:val="Heading1"/>
            </w:pPr>
            <w:bookmarkStart w:id="1" w:name="_Toc377841545"/>
            <w:r>
              <w:lastRenderedPageBreak/>
              <w:t>Introduction</w:t>
            </w:r>
            <w:bookmarkEnd w:id="1"/>
            <w:r>
              <w:t xml:space="preserve"> </w:t>
            </w:r>
          </w:p>
        </w:tc>
      </w:tr>
    </w:tbl>
    <w:p w14:paraId="1911286D" w14:textId="77777777" w:rsidR="00CB58E2" w:rsidRDefault="00CB58E2" w:rsidP="00CB58E2">
      <w:pPr>
        <w:rPr>
          <w:lang w:val="en-NZ"/>
        </w:rPr>
      </w:pPr>
    </w:p>
    <w:p w14:paraId="42488F5A" w14:textId="16D0D706" w:rsidR="000C2DF0" w:rsidRPr="006561D5" w:rsidRDefault="007D1485" w:rsidP="003E04AB">
      <w:pPr>
        <w:keepLines/>
        <w:widowControl/>
        <w:spacing w:line="360" w:lineRule="exact"/>
        <w:jc w:val="both"/>
        <w:rPr>
          <w:rFonts w:ascii="Calibri" w:eastAsia="Batang" w:hAnsi="Calibri"/>
          <w:szCs w:val="22"/>
          <w:lang w:eastAsia="ko-KR"/>
        </w:rPr>
      </w:pPr>
      <w:r w:rsidRPr="006561D5">
        <w:rPr>
          <w:rFonts w:ascii="Calibri" w:eastAsia="Batang" w:hAnsi="Calibri"/>
          <w:szCs w:val="22"/>
          <w:lang w:eastAsia="ko-KR"/>
        </w:rPr>
        <w:t xml:space="preserve">Objective is to identify the automatable test cases from the functional suite then automate identified test cases for </w:t>
      </w:r>
      <w:r w:rsidR="000F1FC5">
        <w:rPr>
          <w:rFonts w:ascii="Calibri" w:eastAsia="Batang" w:hAnsi="Calibri"/>
          <w:szCs w:val="22"/>
          <w:lang w:eastAsia="ko-KR"/>
        </w:rPr>
        <w:t>different identified</w:t>
      </w:r>
      <w:r w:rsidRPr="006561D5">
        <w:rPr>
          <w:rFonts w:ascii="Calibri" w:eastAsia="Batang" w:hAnsi="Calibri"/>
          <w:szCs w:val="22"/>
          <w:lang w:eastAsia="ko-KR"/>
        </w:rPr>
        <w:t xml:space="preserve"> modules using </w:t>
      </w:r>
      <w:r w:rsidR="00DA5DC0">
        <w:rPr>
          <w:rFonts w:ascii="Calibri" w:eastAsia="Batang" w:hAnsi="Calibri"/>
          <w:szCs w:val="22"/>
          <w:lang w:eastAsia="ko-KR"/>
        </w:rPr>
        <w:t>&lt;functional automation tool&gt;</w:t>
      </w:r>
      <w:r w:rsidRPr="006561D5">
        <w:rPr>
          <w:rFonts w:ascii="Calibri" w:eastAsia="Batang" w:hAnsi="Calibri"/>
          <w:szCs w:val="22"/>
          <w:lang w:eastAsia="ko-KR"/>
        </w:rPr>
        <w:t xml:space="preserve"> and Visual Studio.</w:t>
      </w:r>
    </w:p>
    <w:p w14:paraId="74B0518C" w14:textId="77777777" w:rsidR="001828CE" w:rsidRDefault="001828CE" w:rsidP="003E04AB">
      <w:pPr>
        <w:keepLines/>
        <w:widowControl/>
        <w:spacing w:line="360" w:lineRule="exact"/>
        <w:jc w:val="both"/>
        <w:rPr>
          <w:rFonts w:ascii="Calibri" w:eastAsia="Batang" w:hAnsi="Calibri"/>
          <w:sz w:val="24"/>
          <w:szCs w:val="24"/>
          <w:lang w:eastAsia="ko-KR"/>
        </w:rPr>
      </w:pPr>
    </w:p>
    <w:p w14:paraId="2B35709B" w14:textId="4320518B" w:rsidR="00CB3812" w:rsidRPr="006561D5" w:rsidRDefault="001828CE" w:rsidP="003E04AB">
      <w:pPr>
        <w:keepLines/>
        <w:widowControl/>
        <w:spacing w:line="360" w:lineRule="exact"/>
        <w:jc w:val="both"/>
        <w:rPr>
          <w:rFonts w:ascii="Calibri" w:eastAsia="Batang" w:hAnsi="Calibri"/>
          <w:szCs w:val="22"/>
          <w:lang w:eastAsia="ko-KR"/>
        </w:rPr>
      </w:pPr>
      <w:r w:rsidRPr="006561D5">
        <w:rPr>
          <w:rFonts w:ascii="Calibri" w:eastAsia="Batang" w:hAnsi="Calibri"/>
          <w:szCs w:val="22"/>
          <w:lang w:eastAsia="ko-KR"/>
        </w:rPr>
        <w:t xml:space="preserve">The </w:t>
      </w:r>
      <w:r w:rsidR="000C2DF0" w:rsidRPr="006561D5">
        <w:rPr>
          <w:rFonts w:ascii="Calibri" w:eastAsia="Batang" w:hAnsi="Calibri"/>
          <w:szCs w:val="22"/>
          <w:lang w:eastAsia="ko-KR"/>
        </w:rPr>
        <w:t xml:space="preserve">existing </w:t>
      </w:r>
      <w:r w:rsidR="00A00CCF" w:rsidRPr="006561D5">
        <w:rPr>
          <w:rFonts w:ascii="Calibri" w:eastAsia="Batang" w:hAnsi="Calibri"/>
          <w:szCs w:val="22"/>
          <w:lang w:eastAsia="ko-KR"/>
        </w:rPr>
        <w:t xml:space="preserve">automation </w:t>
      </w:r>
      <w:r w:rsidR="000C2DF0" w:rsidRPr="006561D5">
        <w:rPr>
          <w:rFonts w:ascii="Calibri" w:eastAsia="Batang" w:hAnsi="Calibri"/>
          <w:szCs w:val="22"/>
          <w:lang w:eastAsia="ko-KR"/>
        </w:rPr>
        <w:t xml:space="preserve">framework </w:t>
      </w:r>
      <w:r w:rsidR="00A00CCF" w:rsidRPr="006561D5">
        <w:rPr>
          <w:rFonts w:ascii="Calibri" w:eastAsia="Batang" w:hAnsi="Calibri"/>
          <w:szCs w:val="22"/>
          <w:lang w:eastAsia="ko-KR"/>
        </w:rPr>
        <w:t xml:space="preserve">developed by </w:t>
      </w:r>
      <w:r w:rsidR="00DA5DC0">
        <w:rPr>
          <w:rFonts w:ascii="Calibri" w:eastAsia="Batang" w:hAnsi="Calibri"/>
          <w:szCs w:val="22"/>
          <w:lang w:eastAsia="ko-KR"/>
        </w:rPr>
        <w:t xml:space="preserve">QA </w:t>
      </w:r>
      <w:r w:rsidR="00A00CCF" w:rsidRPr="006561D5">
        <w:rPr>
          <w:rFonts w:ascii="Calibri" w:eastAsia="Batang" w:hAnsi="Calibri"/>
          <w:szCs w:val="22"/>
          <w:lang w:eastAsia="ko-KR"/>
        </w:rPr>
        <w:t xml:space="preserve">Team </w:t>
      </w:r>
      <w:r w:rsidR="000C2DF0" w:rsidRPr="006561D5">
        <w:rPr>
          <w:rFonts w:ascii="Calibri" w:eastAsia="Batang" w:hAnsi="Calibri"/>
          <w:szCs w:val="22"/>
          <w:lang w:eastAsia="ko-KR"/>
        </w:rPr>
        <w:t xml:space="preserve">will be </w:t>
      </w:r>
      <w:r w:rsidR="008B5D07" w:rsidRPr="006561D5">
        <w:rPr>
          <w:rFonts w:ascii="Calibri" w:eastAsia="Batang" w:hAnsi="Calibri"/>
          <w:szCs w:val="22"/>
          <w:lang w:eastAsia="ko-KR"/>
        </w:rPr>
        <w:t>used for automating the</w:t>
      </w:r>
      <w:r w:rsidR="000C2DF0" w:rsidRPr="006561D5">
        <w:rPr>
          <w:rFonts w:ascii="Calibri" w:eastAsia="Batang" w:hAnsi="Calibri"/>
          <w:szCs w:val="22"/>
          <w:lang w:eastAsia="ko-KR"/>
        </w:rPr>
        <w:t xml:space="preserve"> Test cases </w:t>
      </w:r>
      <w:r w:rsidR="008B5D07" w:rsidRPr="006561D5">
        <w:rPr>
          <w:rFonts w:ascii="Calibri" w:eastAsia="Batang" w:hAnsi="Calibri"/>
          <w:szCs w:val="22"/>
          <w:lang w:eastAsia="ko-KR"/>
        </w:rPr>
        <w:t xml:space="preserve">of the </w:t>
      </w:r>
      <w:r w:rsidR="000F1FC5">
        <w:rPr>
          <w:rFonts w:ascii="Calibri" w:eastAsia="Batang" w:hAnsi="Calibri"/>
          <w:szCs w:val="22"/>
          <w:lang w:eastAsia="ko-KR"/>
        </w:rPr>
        <w:t xml:space="preserve">identified </w:t>
      </w:r>
      <w:r w:rsidR="008B5D07" w:rsidRPr="006561D5">
        <w:rPr>
          <w:rFonts w:ascii="Calibri" w:eastAsia="Batang" w:hAnsi="Calibri"/>
          <w:szCs w:val="22"/>
          <w:lang w:eastAsia="ko-KR"/>
        </w:rPr>
        <w:t xml:space="preserve">modules. </w:t>
      </w:r>
    </w:p>
    <w:p w14:paraId="3C2DB0D1" w14:textId="77777777" w:rsidR="001828CE" w:rsidRDefault="001828CE" w:rsidP="003E04AB">
      <w:pPr>
        <w:keepLines/>
        <w:widowControl/>
        <w:spacing w:line="360" w:lineRule="exact"/>
        <w:jc w:val="both"/>
        <w:rPr>
          <w:rFonts w:ascii="Calibri" w:eastAsia="Batang" w:hAnsi="Calibri"/>
          <w:sz w:val="24"/>
          <w:szCs w:val="24"/>
          <w:lang w:eastAsia="ko-KR"/>
        </w:rPr>
      </w:pPr>
    </w:p>
    <w:p w14:paraId="3FE518D8" w14:textId="77777777" w:rsidR="00C5435B" w:rsidRPr="00C5435B" w:rsidRDefault="00C5435B" w:rsidP="00C5435B">
      <w:pPr>
        <w:keepLines/>
        <w:widowControl/>
        <w:spacing w:line="360" w:lineRule="exact"/>
        <w:jc w:val="both"/>
        <w:rPr>
          <w:rFonts w:ascii="Calibri" w:eastAsia="Batang" w:hAnsi="Calibri"/>
          <w:sz w:val="24"/>
          <w:szCs w:val="24"/>
          <w:lang w:eastAsia="ko-KR"/>
        </w:rPr>
      </w:pPr>
      <w:r w:rsidRPr="00C5435B">
        <w:rPr>
          <w:rFonts w:ascii="Calibri" w:eastAsia="Batang" w:hAnsi="Calibri"/>
          <w:sz w:val="24"/>
          <w:szCs w:val="24"/>
          <w:lang w:eastAsia="ko-KR"/>
        </w:rPr>
        <w:t xml:space="preserve">  </w:t>
      </w:r>
    </w:p>
    <w:p w14:paraId="52F6E4EB" w14:textId="77777777" w:rsidR="00640E5C" w:rsidRDefault="007D78AA" w:rsidP="007D78AA">
      <w:pPr>
        <w:keepLines/>
        <w:widowControl/>
        <w:spacing w:line="360" w:lineRule="exact"/>
        <w:ind w:firstLine="720"/>
        <w:jc w:val="both"/>
        <w:rPr>
          <w:rFonts w:ascii="Calibri" w:eastAsia="Batang" w:hAnsi="Calibri"/>
          <w:lang w:eastAsia="ko-KR"/>
        </w:rPr>
      </w:pPr>
      <w:r>
        <w:rPr>
          <w:rFonts w:ascii="Calibri" w:eastAsia="Batang" w:hAnsi="Calibri"/>
          <w:sz w:val="24"/>
          <w:szCs w:val="24"/>
          <w:lang w:eastAsia="ko-KR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4F28CE" w:rsidRPr="00D4444D" w14:paraId="2543AE86" w14:textId="77777777" w:rsidTr="00D4444D">
        <w:tc>
          <w:tcPr>
            <w:tcW w:w="9486" w:type="dxa"/>
            <w:shd w:val="clear" w:color="auto" w:fill="D4D749"/>
          </w:tcPr>
          <w:p w14:paraId="64B8EC07" w14:textId="77777777" w:rsidR="004F28CE" w:rsidRPr="00D4444D" w:rsidRDefault="00C5435B" w:rsidP="00D4444D">
            <w:pPr>
              <w:pStyle w:val="Heading1"/>
            </w:pPr>
            <w:bookmarkStart w:id="2" w:name="_Toc377841546"/>
            <w:r>
              <w:lastRenderedPageBreak/>
              <w:t>Scope of Work</w:t>
            </w:r>
            <w:bookmarkEnd w:id="2"/>
          </w:p>
        </w:tc>
      </w:tr>
    </w:tbl>
    <w:p w14:paraId="308B0653" w14:textId="77777777" w:rsidR="007D2E87" w:rsidRDefault="007D2E87" w:rsidP="007D2E87">
      <w:pPr>
        <w:rPr>
          <w:rFonts w:eastAsia="Batang"/>
          <w:lang w:val="en-NZ"/>
        </w:rPr>
      </w:pPr>
    </w:p>
    <w:p w14:paraId="607E681B" w14:textId="77777777" w:rsidR="00C5435B" w:rsidRPr="006561D5" w:rsidRDefault="00C5435B" w:rsidP="00C5435B">
      <w:pPr>
        <w:keepLines/>
        <w:widowControl/>
        <w:spacing w:line="360" w:lineRule="exact"/>
        <w:jc w:val="both"/>
        <w:rPr>
          <w:rFonts w:ascii="Calibri" w:eastAsia="Batang" w:hAnsi="Calibri"/>
          <w:szCs w:val="22"/>
          <w:lang w:eastAsia="ko-KR"/>
        </w:rPr>
      </w:pPr>
      <w:r w:rsidRPr="006561D5">
        <w:rPr>
          <w:rFonts w:ascii="Calibri" w:eastAsia="Batang" w:hAnsi="Calibri"/>
          <w:szCs w:val="22"/>
          <w:lang w:eastAsia="ko-KR"/>
        </w:rPr>
        <w:t xml:space="preserve">The scope of work includes </w:t>
      </w:r>
      <w:r w:rsidR="000C2DF0" w:rsidRPr="006561D5">
        <w:rPr>
          <w:rFonts w:ascii="Calibri" w:eastAsia="Batang" w:hAnsi="Calibri"/>
          <w:szCs w:val="22"/>
          <w:lang w:eastAsia="ko-KR"/>
        </w:rPr>
        <w:t xml:space="preserve">Understanding the existing frame work, </w:t>
      </w:r>
      <w:r w:rsidR="007E1DBA" w:rsidRPr="006561D5">
        <w:rPr>
          <w:rFonts w:ascii="Calibri" w:eastAsia="Batang" w:hAnsi="Calibri"/>
          <w:szCs w:val="22"/>
          <w:lang w:eastAsia="ko-KR"/>
        </w:rPr>
        <w:t xml:space="preserve">taking </w:t>
      </w:r>
      <w:r w:rsidR="00000D61" w:rsidRPr="006561D5">
        <w:rPr>
          <w:rFonts w:ascii="Calibri" w:eastAsia="Batang" w:hAnsi="Calibri"/>
          <w:szCs w:val="22"/>
          <w:lang w:eastAsia="ko-KR"/>
        </w:rPr>
        <w:t>knowledge transfer from respective module leads</w:t>
      </w:r>
      <w:r w:rsidR="00DC4ECC" w:rsidRPr="006561D5">
        <w:rPr>
          <w:rFonts w:ascii="Calibri" w:eastAsia="Batang" w:hAnsi="Calibri"/>
          <w:szCs w:val="22"/>
          <w:lang w:eastAsia="ko-KR"/>
        </w:rPr>
        <w:t xml:space="preserve"> </w:t>
      </w:r>
      <w:r w:rsidR="007E1DBA" w:rsidRPr="006561D5">
        <w:rPr>
          <w:rFonts w:ascii="Calibri" w:eastAsia="Batang" w:hAnsi="Calibri"/>
          <w:szCs w:val="22"/>
          <w:lang w:eastAsia="ko-KR"/>
        </w:rPr>
        <w:t xml:space="preserve">developing </w:t>
      </w:r>
      <w:r w:rsidR="00000D61" w:rsidRPr="006561D5">
        <w:rPr>
          <w:rFonts w:ascii="Calibri" w:eastAsia="Batang" w:hAnsi="Calibri"/>
          <w:szCs w:val="22"/>
          <w:lang w:eastAsia="ko-KR"/>
        </w:rPr>
        <w:t>automated test scripts</w:t>
      </w:r>
      <w:r w:rsidR="007E1DBA" w:rsidRPr="006561D5">
        <w:rPr>
          <w:rFonts w:ascii="Calibri" w:eastAsia="Batang" w:hAnsi="Calibri"/>
          <w:szCs w:val="22"/>
          <w:lang w:eastAsia="ko-KR"/>
        </w:rPr>
        <w:t xml:space="preserve"> which can be executed across browsers</w:t>
      </w:r>
      <w:r w:rsidR="00000D61" w:rsidRPr="006561D5">
        <w:rPr>
          <w:rFonts w:ascii="Calibri" w:eastAsia="Batang" w:hAnsi="Calibri"/>
          <w:szCs w:val="22"/>
          <w:lang w:eastAsia="ko-KR"/>
        </w:rPr>
        <w:t xml:space="preserve"> and handing over.</w:t>
      </w:r>
    </w:p>
    <w:p w14:paraId="6C6CB85C" w14:textId="77777777" w:rsidR="005B4AF5" w:rsidRDefault="005B4AF5" w:rsidP="005B4AF5">
      <w:pPr>
        <w:widowControl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b/>
          <w:szCs w:val="22"/>
          <w:lang w:val="en-US"/>
        </w:rPr>
      </w:pPr>
    </w:p>
    <w:p w14:paraId="21E9987C" w14:textId="77777777" w:rsidR="005B4AF5" w:rsidRPr="005B4AF5" w:rsidRDefault="005B4AF5" w:rsidP="005B4AF5">
      <w:pPr>
        <w:widowControl/>
        <w:numPr>
          <w:ilvl w:val="0"/>
          <w:numId w:val="32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sz w:val="24"/>
          <w:szCs w:val="24"/>
          <w:lang w:val="en-US"/>
        </w:rPr>
      </w:pPr>
      <w:r w:rsidRPr="005B4AF5">
        <w:rPr>
          <w:rFonts w:ascii="Calibri" w:hAnsi="Calibri" w:cs="Calibri"/>
          <w:b/>
          <w:sz w:val="24"/>
          <w:szCs w:val="24"/>
          <w:lang w:val="en-US"/>
        </w:rPr>
        <w:t>Process Steps</w:t>
      </w:r>
    </w:p>
    <w:p w14:paraId="198B98A7" w14:textId="77777777" w:rsidR="005B4AF5" w:rsidRPr="00CD21E8" w:rsidRDefault="005B4AF5" w:rsidP="005B4AF5">
      <w:pPr>
        <w:widowControl/>
        <w:overflowPunct/>
        <w:autoSpaceDE/>
        <w:autoSpaceDN/>
        <w:adjustRightInd/>
        <w:ind w:left="360"/>
        <w:textAlignment w:val="auto"/>
        <w:rPr>
          <w:rFonts w:ascii="Calibri" w:eastAsia="Batang" w:hAnsi="Calibri"/>
          <w:sz w:val="24"/>
          <w:szCs w:val="24"/>
          <w:lang w:eastAsia="ko-KR"/>
        </w:rPr>
      </w:pPr>
    </w:p>
    <w:p w14:paraId="1B6BFCB6" w14:textId="77777777" w:rsidR="00000D61" w:rsidRPr="00391BB8" w:rsidRDefault="00000D61" w:rsidP="002053DF">
      <w:pPr>
        <w:widowControl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Calibri" w:eastAsia="Batang" w:hAnsi="Calibri"/>
          <w:szCs w:val="22"/>
          <w:lang w:eastAsia="ko-KR"/>
        </w:rPr>
      </w:pPr>
      <w:r w:rsidRPr="00391BB8">
        <w:rPr>
          <w:rFonts w:ascii="Calibri" w:eastAsia="Batang" w:hAnsi="Calibri"/>
          <w:szCs w:val="22"/>
          <w:lang w:eastAsia="ko-KR"/>
        </w:rPr>
        <w:t>Installation of tools required</w:t>
      </w:r>
    </w:p>
    <w:p w14:paraId="18CA94E2" w14:textId="77777777" w:rsidR="00766AF9" w:rsidRPr="00391BB8" w:rsidRDefault="00000D61" w:rsidP="002053DF">
      <w:pPr>
        <w:widowControl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Calibri" w:eastAsia="Batang" w:hAnsi="Calibri"/>
          <w:szCs w:val="22"/>
          <w:lang w:eastAsia="ko-KR"/>
        </w:rPr>
      </w:pPr>
      <w:r w:rsidRPr="00391BB8">
        <w:rPr>
          <w:rFonts w:ascii="Calibri" w:eastAsia="Batang" w:hAnsi="Calibri"/>
          <w:szCs w:val="22"/>
          <w:lang w:eastAsia="ko-KR"/>
        </w:rPr>
        <w:t>Understanding the tool and Frame work</w:t>
      </w:r>
      <w:r w:rsidR="00766AF9" w:rsidRPr="00391BB8">
        <w:rPr>
          <w:rFonts w:ascii="Calibri" w:eastAsia="Batang" w:hAnsi="Calibri"/>
          <w:szCs w:val="22"/>
          <w:lang w:eastAsia="ko-KR"/>
        </w:rPr>
        <w:t>.</w:t>
      </w:r>
    </w:p>
    <w:p w14:paraId="2EBE4F82" w14:textId="77777777" w:rsidR="00000D61" w:rsidRPr="00391BB8" w:rsidRDefault="00000D61" w:rsidP="002053DF">
      <w:pPr>
        <w:widowControl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Calibri" w:eastAsia="Batang" w:hAnsi="Calibri"/>
          <w:szCs w:val="22"/>
          <w:lang w:eastAsia="ko-KR"/>
        </w:rPr>
      </w:pPr>
      <w:r w:rsidRPr="00391BB8">
        <w:rPr>
          <w:rFonts w:ascii="Calibri" w:eastAsia="Batang" w:hAnsi="Calibri"/>
          <w:szCs w:val="22"/>
          <w:lang w:eastAsia="ko-KR"/>
        </w:rPr>
        <w:t>Taking KT on the modules to be automated by module leads</w:t>
      </w:r>
    </w:p>
    <w:p w14:paraId="55FD0AE9" w14:textId="77777777" w:rsidR="00000D61" w:rsidRPr="00391BB8" w:rsidRDefault="00000D61" w:rsidP="002053DF">
      <w:pPr>
        <w:widowControl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Calibri" w:eastAsia="Batang" w:hAnsi="Calibri"/>
          <w:szCs w:val="22"/>
          <w:lang w:eastAsia="ko-KR"/>
        </w:rPr>
      </w:pPr>
      <w:r w:rsidRPr="00391BB8">
        <w:rPr>
          <w:rFonts w:ascii="Calibri" w:eastAsia="Batang" w:hAnsi="Calibri"/>
          <w:szCs w:val="22"/>
          <w:lang w:eastAsia="ko-KR"/>
        </w:rPr>
        <w:t xml:space="preserve">Going through the </w:t>
      </w:r>
      <w:r w:rsidR="007D1485">
        <w:rPr>
          <w:rFonts w:ascii="Calibri" w:eastAsia="Batang" w:hAnsi="Calibri"/>
          <w:szCs w:val="22"/>
          <w:lang w:eastAsia="ko-KR"/>
        </w:rPr>
        <w:t>functional</w:t>
      </w:r>
      <w:r w:rsidRPr="00391BB8">
        <w:rPr>
          <w:rFonts w:ascii="Calibri" w:eastAsia="Batang" w:hAnsi="Calibri"/>
          <w:szCs w:val="22"/>
          <w:lang w:eastAsia="ko-KR"/>
        </w:rPr>
        <w:t xml:space="preserve"> test cases provided</w:t>
      </w:r>
    </w:p>
    <w:p w14:paraId="679880EE" w14:textId="77777777" w:rsidR="007D1485" w:rsidRDefault="00000D61" w:rsidP="002053DF">
      <w:pPr>
        <w:widowControl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Calibri" w:eastAsia="Batang" w:hAnsi="Calibri"/>
          <w:szCs w:val="22"/>
          <w:lang w:eastAsia="ko-KR"/>
        </w:rPr>
      </w:pPr>
      <w:r w:rsidRPr="007D1485">
        <w:rPr>
          <w:rFonts w:ascii="Calibri" w:eastAsia="Batang" w:hAnsi="Calibri"/>
          <w:szCs w:val="22"/>
          <w:lang w:eastAsia="ko-KR"/>
        </w:rPr>
        <w:t>Identifying automatable test cases for each</w:t>
      </w:r>
      <w:r w:rsidR="007D1485" w:rsidRPr="007D1485">
        <w:rPr>
          <w:rFonts w:ascii="Calibri" w:eastAsia="Batang" w:hAnsi="Calibri"/>
          <w:szCs w:val="22"/>
          <w:lang w:eastAsia="ko-KR"/>
        </w:rPr>
        <w:t xml:space="preserve"> module and get a round of review by product team.</w:t>
      </w:r>
    </w:p>
    <w:p w14:paraId="60972711" w14:textId="77777777" w:rsidR="00000D61" w:rsidRDefault="00000D61" w:rsidP="002053DF">
      <w:pPr>
        <w:widowControl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Calibri" w:eastAsia="Batang" w:hAnsi="Calibri"/>
          <w:szCs w:val="22"/>
          <w:lang w:eastAsia="ko-KR"/>
        </w:rPr>
      </w:pPr>
      <w:r w:rsidRPr="007D1485">
        <w:rPr>
          <w:rFonts w:ascii="Calibri" w:eastAsia="Batang" w:hAnsi="Calibri"/>
          <w:szCs w:val="22"/>
          <w:lang w:eastAsia="ko-KR"/>
        </w:rPr>
        <w:t>Developing automated scripts</w:t>
      </w:r>
      <w:r w:rsidR="000F1FC5">
        <w:rPr>
          <w:rFonts w:ascii="Calibri" w:eastAsia="Batang" w:hAnsi="Calibri"/>
          <w:szCs w:val="22"/>
          <w:lang w:eastAsia="ko-KR"/>
        </w:rPr>
        <w:t xml:space="preserve"> for following modules</w:t>
      </w:r>
    </w:p>
    <w:p w14:paraId="21C293A4" w14:textId="71AECF47" w:rsidR="000F1FC5" w:rsidRPr="006561D5" w:rsidRDefault="00DA5DC0" w:rsidP="000F1FC5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31DB9D39" w14:textId="77777777" w:rsidR="003923F3" w:rsidRPr="006561D5" w:rsidRDefault="003923F3" w:rsidP="003923F3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512B6F58" w14:textId="77777777" w:rsidR="003923F3" w:rsidRPr="006561D5" w:rsidRDefault="003923F3" w:rsidP="003923F3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0A5B626E" w14:textId="77777777" w:rsidR="003923F3" w:rsidRPr="006561D5" w:rsidRDefault="003923F3" w:rsidP="003923F3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6EDBD92B" w14:textId="77777777" w:rsidR="003923F3" w:rsidRPr="006561D5" w:rsidRDefault="003923F3" w:rsidP="003923F3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03274434" w14:textId="77777777" w:rsidR="003923F3" w:rsidRPr="006561D5" w:rsidRDefault="003923F3" w:rsidP="003923F3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147042DB" w14:textId="77777777" w:rsidR="003923F3" w:rsidRPr="006561D5" w:rsidRDefault="003923F3" w:rsidP="003923F3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31C1755F" w14:textId="77777777" w:rsidR="003923F3" w:rsidRPr="006561D5" w:rsidRDefault="003923F3" w:rsidP="003923F3">
      <w:pPr>
        <w:pStyle w:val="ListParagraph"/>
        <w:numPr>
          <w:ilvl w:val="1"/>
          <w:numId w:val="48"/>
        </w:numPr>
        <w:rPr>
          <w:rFonts w:eastAsia="Batang" w:cs="Times New Roman"/>
          <w:lang w:val="en-AU" w:eastAsia="ko-KR"/>
        </w:rPr>
      </w:pPr>
      <w:r>
        <w:rPr>
          <w:rFonts w:eastAsia="Batang" w:cs="Times New Roman"/>
          <w:lang w:val="en-AU" w:eastAsia="ko-KR"/>
        </w:rPr>
        <w:t>&lt;Module 1&gt;</w:t>
      </w:r>
    </w:p>
    <w:p w14:paraId="3D943DFE" w14:textId="77777777" w:rsidR="000F1FC5" w:rsidRPr="007D1485" w:rsidRDefault="000F1FC5" w:rsidP="000F1FC5">
      <w:pPr>
        <w:widowControl/>
        <w:overflowPunct/>
        <w:autoSpaceDE/>
        <w:autoSpaceDN/>
        <w:adjustRightInd/>
        <w:ind w:left="1800"/>
        <w:textAlignment w:val="auto"/>
        <w:rPr>
          <w:rFonts w:ascii="Calibri" w:eastAsia="Batang" w:hAnsi="Calibri"/>
          <w:szCs w:val="22"/>
          <w:lang w:eastAsia="ko-KR"/>
        </w:rPr>
      </w:pPr>
    </w:p>
    <w:p w14:paraId="7B1B0E2A" w14:textId="77777777" w:rsidR="003E4630" w:rsidRPr="00391BB8" w:rsidRDefault="007D1485" w:rsidP="002053DF">
      <w:pPr>
        <w:widowControl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Calibri" w:eastAsia="Batang" w:hAnsi="Calibri"/>
          <w:szCs w:val="22"/>
          <w:lang w:eastAsia="ko-KR"/>
        </w:rPr>
      </w:pPr>
      <w:r>
        <w:rPr>
          <w:rFonts w:ascii="Calibri" w:eastAsia="Batang" w:hAnsi="Calibri"/>
          <w:szCs w:val="22"/>
          <w:lang w:eastAsia="ko-KR"/>
        </w:rPr>
        <w:t>Handing over the deliverables (</w:t>
      </w:r>
      <w:r w:rsidR="000F1FC5">
        <w:rPr>
          <w:rFonts w:ascii="Calibri" w:eastAsia="Batang" w:hAnsi="Calibri"/>
          <w:szCs w:val="22"/>
          <w:lang w:eastAsia="ko-KR"/>
        </w:rPr>
        <w:t xml:space="preserve">Automated </w:t>
      </w:r>
      <w:r>
        <w:rPr>
          <w:rFonts w:ascii="Calibri" w:eastAsia="Batang" w:hAnsi="Calibri"/>
          <w:szCs w:val="22"/>
          <w:lang w:eastAsia="ko-KR"/>
        </w:rPr>
        <w:t>Test Scripts and Index sheet).</w:t>
      </w:r>
    </w:p>
    <w:p w14:paraId="57FB6821" w14:textId="77777777" w:rsidR="000F1FC5" w:rsidRDefault="000F1FC5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br w:type="page"/>
      </w:r>
    </w:p>
    <w:p w14:paraId="62D69207" w14:textId="77777777" w:rsidR="00766AF9" w:rsidRPr="002053DF" w:rsidRDefault="00766AF9" w:rsidP="005B4AF5">
      <w:pPr>
        <w:widowControl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E50D3A" w:rsidRPr="00D4444D" w14:paraId="740434F3" w14:textId="77777777" w:rsidTr="00953B1A">
        <w:tc>
          <w:tcPr>
            <w:tcW w:w="9486" w:type="dxa"/>
            <w:shd w:val="clear" w:color="auto" w:fill="D4D749"/>
          </w:tcPr>
          <w:p w14:paraId="5CAD00CA" w14:textId="77777777" w:rsidR="00E50D3A" w:rsidRPr="00D4444D" w:rsidRDefault="00E50D3A" w:rsidP="00953B1A">
            <w:pPr>
              <w:pStyle w:val="Heading1"/>
            </w:pPr>
            <w:bookmarkStart w:id="3" w:name="_Toc377841547"/>
            <w:r>
              <w:t>Assumption</w:t>
            </w:r>
            <w:r w:rsidR="008B5D07">
              <w:t>s</w:t>
            </w:r>
            <w:bookmarkEnd w:id="3"/>
          </w:p>
        </w:tc>
      </w:tr>
    </w:tbl>
    <w:p w14:paraId="607039DF" w14:textId="77777777" w:rsidR="00821FF6" w:rsidRDefault="00821FF6" w:rsidP="004F28CE">
      <w:pPr>
        <w:keepLines/>
        <w:widowControl/>
        <w:spacing w:line="360" w:lineRule="exact"/>
        <w:jc w:val="both"/>
        <w:rPr>
          <w:rFonts w:ascii="Calibri" w:eastAsia="Batang" w:hAnsi="Calibri"/>
          <w:lang w:eastAsia="ko-KR"/>
        </w:rPr>
      </w:pPr>
    </w:p>
    <w:p w14:paraId="77143A83" w14:textId="68488B2D" w:rsidR="007D1485" w:rsidRDefault="007D1485" w:rsidP="0075485E">
      <w:pPr>
        <w:keepLines/>
        <w:widowControl/>
        <w:numPr>
          <w:ilvl w:val="0"/>
          <w:numId w:val="43"/>
        </w:numPr>
        <w:spacing w:line="360" w:lineRule="exact"/>
        <w:jc w:val="both"/>
        <w:rPr>
          <w:rFonts w:ascii="Calibri" w:eastAsia="Batang" w:hAnsi="Calibri"/>
          <w:lang w:eastAsia="ko-KR"/>
        </w:rPr>
      </w:pPr>
      <w:r w:rsidRPr="006561D5">
        <w:rPr>
          <w:rFonts w:ascii="Calibri" w:eastAsia="Batang" w:hAnsi="Calibri"/>
          <w:lang w:eastAsia="ko-KR"/>
        </w:rPr>
        <w:t xml:space="preserve">Objective is to identify the automatable test cases from the functional suite then automate identified test cases for below modules using </w:t>
      </w:r>
      <w:r w:rsidR="00DA5DC0">
        <w:rPr>
          <w:rFonts w:ascii="Calibri" w:eastAsia="Batang" w:hAnsi="Calibri"/>
          <w:lang w:eastAsia="ko-KR"/>
        </w:rPr>
        <w:t>&lt;Functional Automation tool&gt;</w:t>
      </w:r>
      <w:r w:rsidRPr="006561D5">
        <w:rPr>
          <w:rFonts w:ascii="Calibri" w:eastAsia="Batang" w:hAnsi="Calibri"/>
          <w:lang w:eastAsia="ko-KR"/>
        </w:rPr>
        <w:t xml:space="preserve"> and Visual Studio</w:t>
      </w:r>
      <w:r>
        <w:rPr>
          <w:rFonts w:ascii="Calibri" w:eastAsia="Batang" w:hAnsi="Calibri"/>
          <w:lang w:eastAsia="ko-KR"/>
        </w:rPr>
        <w:t xml:space="preserve"> </w:t>
      </w:r>
    </w:p>
    <w:p w14:paraId="5E15B43D" w14:textId="49E51F15" w:rsidR="00E50D3A" w:rsidRDefault="00000D61" w:rsidP="0075485E">
      <w:pPr>
        <w:keepLines/>
        <w:widowControl/>
        <w:numPr>
          <w:ilvl w:val="0"/>
          <w:numId w:val="43"/>
        </w:numPr>
        <w:spacing w:line="360" w:lineRule="exact"/>
        <w:jc w:val="both"/>
        <w:rPr>
          <w:rFonts w:ascii="Calibri" w:eastAsia="Batang" w:hAnsi="Calibri"/>
          <w:lang w:eastAsia="ko-KR"/>
        </w:rPr>
      </w:pPr>
      <w:r>
        <w:rPr>
          <w:rFonts w:ascii="Calibri" w:eastAsia="Batang" w:hAnsi="Calibri"/>
          <w:lang w:eastAsia="ko-KR"/>
        </w:rPr>
        <w:t xml:space="preserve">Learning curve of </w:t>
      </w:r>
      <w:r w:rsidR="00DA5DC0">
        <w:rPr>
          <w:rFonts w:ascii="Calibri" w:eastAsia="Batang" w:hAnsi="Calibri"/>
          <w:lang w:eastAsia="ko-KR"/>
        </w:rPr>
        <w:t xml:space="preserve">first </w:t>
      </w:r>
      <w:r>
        <w:rPr>
          <w:rFonts w:ascii="Calibri" w:eastAsia="Batang" w:hAnsi="Calibri"/>
          <w:lang w:eastAsia="ko-KR"/>
        </w:rPr>
        <w:t>2 weeks will be given to understand the tool, framework</w:t>
      </w:r>
      <w:r w:rsidR="007D1485">
        <w:rPr>
          <w:rFonts w:ascii="Calibri" w:eastAsia="Batang" w:hAnsi="Calibri"/>
          <w:lang w:eastAsia="ko-KR"/>
        </w:rPr>
        <w:t xml:space="preserve"> and </w:t>
      </w:r>
      <w:r w:rsidR="007D1485">
        <w:t>Automate couple of test cases which are shared by product team</w:t>
      </w:r>
      <w:r>
        <w:rPr>
          <w:rFonts w:ascii="Calibri" w:eastAsia="Batang" w:hAnsi="Calibri"/>
          <w:lang w:eastAsia="ko-KR"/>
        </w:rPr>
        <w:t>.</w:t>
      </w:r>
    </w:p>
    <w:p w14:paraId="01B083B9" w14:textId="77777777" w:rsidR="007E1DBA" w:rsidRDefault="007E1DBA" w:rsidP="0075485E">
      <w:pPr>
        <w:keepLines/>
        <w:widowControl/>
        <w:numPr>
          <w:ilvl w:val="0"/>
          <w:numId w:val="43"/>
        </w:numPr>
        <w:spacing w:line="360" w:lineRule="exact"/>
        <w:jc w:val="both"/>
        <w:rPr>
          <w:rFonts w:ascii="Calibri" w:eastAsia="Batang" w:hAnsi="Calibri"/>
          <w:lang w:eastAsia="ko-KR"/>
        </w:rPr>
      </w:pPr>
      <w:r>
        <w:rPr>
          <w:rFonts w:ascii="Calibri" w:eastAsia="Batang" w:hAnsi="Calibri"/>
          <w:lang w:eastAsia="ko-KR"/>
        </w:rPr>
        <w:t>Automated Test Scripts to support following browsers</w:t>
      </w:r>
    </w:p>
    <w:p w14:paraId="6BB9F179" w14:textId="77777777" w:rsidR="007E1DBA" w:rsidRDefault="007E1DBA" w:rsidP="007E1DBA">
      <w:pPr>
        <w:pStyle w:val="ListParagraph"/>
        <w:numPr>
          <w:ilvl w:val="2"/>
          <w:numId w:val="43"/>
        </w:numPr>
      </w:pPr>
      <w:r w:rsidRPr="004F3E4C">
        <w:t xml:space="preserve">Internet explorer </w:t>
      </w:r>
      <w:r>
        <w:t xml:space="preserve">– </w:t>
      </w:r>
      <w:r w:rsidRPr="004F3E4C">
        <w:t>9</w:t>
      </w:r>
      <w:r>
        <w:t xml:space="preserve">, </w:t>
      </w:r>
      <w:r w:rsidRPr="004F3E4C">
        <w:t>10</w:t>
      </w:r>
      <w:r>
        <w:t xml:space="preserve"> and 11</w:t>
      </w:r>
    </w:p>
    <w:p w14:paraId="5771A1AC" w14:textId="77777777" w:rsidR="007E1DBA" w:rsidRDefault="007E1DBA" w:rsidP="007E1DBA">
      <w:pPr>
        <w:pStyle w:val="ListParagraph"/>
        <w:numPr>
          <w:ilvl w:val="2"/>
          <w:numId w:val="43"/>
        </w:numPr>
      </w:pPr>
      <w:r w:rsidRPr="004F3E4C">
        <w:t>Chrome</w:t>
      </w:r>
      <w:r>
        <w:t xml:space="preserve"> – Latest available version at the time of implementation</w:t>
      </w:r>
    </w:p>
    <w:p w14:paraId="3D5437D9" w14:textId="77777777" w:rsidR="007D1485" w:rsidRDefault="007E1DBA" w:rsidP="00F93568">
      <w:pPr>
        <w:pStyle w:val="ListParagraph"/>
        <w:numPr>
          <w:ilvl w:val="0"/>
          <w:numId w:val="43"/>
        </w:numPr>
      </w:pPr>
      <w:r w:rsidRPr="00315226">
        <w:t xml:space="preserve">Firefox – Latest </w:t>
      </w:r>
      <w:r>
        <w:t xml:space="preserve">available </w:t>
      </w:r>
      <w:r w:rsidRPr="00315226">
        <w:t>version at the time of implementation</w:t>
      </w:r>
      <w:r w:rsidR="009721AE">
        <w:t xml:space="preserve"> </w:t>
      </w:r>
      <w:r w:rsidR="006447D9">
        <w:t xml:space="preserve">In </w:t>
      </w:r>
      <w:r w:rsidR="00F93568" w:rsidRPr="00D31044">
        <w:t>case of any exigencies with the resource,</w:t>
      </w:r>
    </w:p>
    <w:p w14:paraId="62EF5D0B" w14:textId="62888CFB" w:rsidR="007D1485" w:rsidRDefault="00DA5DC0" w:rsidP="00F93568">
      <w:pPr>
        <w:pStyle w:val="ListParagraph"/>
        <w:numPr>
          <w:ilvl w:val="0"/>
          <w:numId w:val="43"/>
        </w:numPr>
      </w:pPr>
      <w:r>
        <w:t>COE-T</w:t>
      </w:r>
      <w:r w:rsidR="00F93568">
        <w:t xml:space="preserve"> </w:t>
      </w:r>
      <w:r>
        <w:t xml:space="preserve">[automation] </w:t>
      </w:r>
      <w:r w:rsidR="00F93568" w:rsidRPr="00D31044">
        <w:t>will make all possible effort to provide a replacement resource with equivalent skill and experience to continue with th</w:t>
      </w:r>
      <w:r w:rsidR="00855E99">
        <w:t xml:space="preserve">e </w:t>
      </w:r>
      <w:r w:rsidR="00965EA3">
        <w:t xml:space="preserve">automation activities </w:t>
      </w:r>
    </w:p>
    <w:p w14:paraId="13D14757" w14:textId="4E30B67A" w:rsidR="007D1485" w:rsidRDefault="00DA5DC0" w:rsidP="007D1485">
      <w:pPr>
        <w:pStyle w:val="ListParagraph"/>
        <w:numPr>
          <w:ilvl w:val="0"/>
          <w:numId w:val="43"/>
        </w:numPr>
      </w:pPr>
      <w:r>
        <w:t xml:space="preserve">QA </w:t>
      </w:r>
      <w:r w:rsidR="007D1485">
        <w:t>team’s assistance will be taken when required to get resolution for any impediment or deployment or configuration issue etc arises during script development</w:t>
      </w:r>
    </w:p>
    <w:p w14:paraId="5EAA8E00" w14:textId="77777777" w:rsidR="007D1485" w:rsidRDefault="007D1485" w:rsidP="007D1485">
      <w:pPr>
        <w:pStyle w:val="ListParagraph"/>
      </w:pPr>
    </w:p>
    <w:p w14:paraId="50167515" w14:textId="77777777" w:rsidR="007D1485" w:rsidRDefault="007D1485" w:rsidP="007D1485">
      <w:pPr>
        <w:pStyle w:val="ListParagraph"/>
      </w:pPr>
    </w:p>
    <w:p w14:paraId="089693BA" w14:textId="77777777" w:rsidR="007D1485" w:rsidRDefault="007D1485" w:rsidP="007D1485">
      <w:pPr>
        <w:pStyle w:val="ListParagraph"/>
      </w:pPr>
    </w:p>
    <w:p w14:paraId="13AE0C08" w14:textId="77777777" w:rsidR="007D1485" w:rsidRDefault="007D1485" w:rsidP="007D1485">
      <w:pPr>
        <w:pStyle w:val="ListParagraph"/>
      </w:pPr>
    </w:p>
    <w:p w14:paraId="171050FF" w14:textId="77777777" w:rsidR="007D1485" w:rsidRDefault="007D1485" w:rsidP="007D1485">
      <w:pPr>
        <w:pStyle w:val="ListParagraph"/>
      </w:pPr>
    </w:p>
    <w:p w14:paraId="6800020E" w14:textId="77777777" w:rsidR="007D1485" w:rsidRDefault="007D1485" w:rsidP="007D1485">
      <w:pPr>
        <w:pStyle w:val="ListParagraph"/>
      </w:pPr>
    </w:p>
    <w:p w14:paraId="635BAE7F" w14:textId="77777777" w:rsidR="007D1485" w:rsidRDefault="007D1485" w:rsidP="007D1485">
      <w:pPr>
        <w:pStyle w:val="ListParagraph"/>
      </w:pPr>
    </w:p>
    <w:p w14:paraId="4F422F0E" w14:textId="77777777" w:rsidR="007D1485" w:rsidRDefault="007D1485" w:rsidP="007D1485">
      <w:pPr>
        <w:pStyle w:val="ListParagraph"/>
      </w:pPr>
    </w:p>
    <w:p w14:paraId="3913FBA9" w14:textId="77777777" w:rsidR="000F1FC5" w:rsidRDefault="000F1FC5">
      <w:pPr>
        <w:widowControl/>
        <w:overflowPunct/>
        <w:autoSpaceDE/>
        <w:autoSpaceDN/>
        <w:adjustRightInd/>
        <w:textAlignment w:val="auto"/>
        <w:rPr>
          <w:rFonts w:ascii="Calibri" w:eastAsia="Batang" w:hAnsi="Calibri"/>
          <w:lang w:eastAsia="ko-KR"/>
        </w:rPr>
      </w:pPr>
      <w:r>
        <w:rPr>
          <w:rFonts w:ascii="Calibri" w:eastAsia="Batang" w:hAnsi="Calibri"/>
          <w:lang w:eastAsia="ko-KR"/>
        </w:rPr>
        <w:br w:type="page"/>
      </w:r>
    </w:p>
    <w:p w14:paraId="4EAA587D" w14:textId="77777777" w:rsidR="003B7392" w:rsidRDefault="003B7392" w:rsidP="004F28CE">
      <w:pPr>
        <w:keepLines/>
        <w:widowControl/>
        <w:spacing w:line="360" w:lineRule="exact"/>
        <w:jc w:val="both"/>
        <w:rPr>
          <w:rFonts w:ascii="Calibri" w:eastAsia="Batang" w:hAnsi="Calibri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4F28CE" w:rsidRPr="00D4444D" w14:paraId="52B29573" w14:textId="77777777" w:rsidTr="00D4444D">
        <w:tc>
          <w:tcPr>
            <w:tcW w:w="9486" w:type="dxa"/>
            <w:shd w:val="clear" w:color="auto" w:fill="D4D749"/>
          </w:tcPr>
          <w:p w14:paraId="781181EF" w14:textId="77777777" w:rsidR="004F28CE" w:rsidRPr="00D4444D" w:rsidRDefault="00E53490" w:rsidP="001D3179">
            <w:pPr>
              <w:pStyle w:val="Heading1"/>
            </w:pPr>
            <w:bookmarkStart w:id="4" w:name="_Toc377841548"/>
            <w:r>
              <w:t>Commercial Proposal</w:t>
            </w:r>
            <w:bookmarkEnd w:id="4"/>
            <w:r>
              <w:t xml:space="preserve"> </w:t>
            </w:r>
          </w:p>
        </w:tc>
      </w:tr>
    </w:tbl>
    <w:p w14:paraId="281C3EB6" w14:textId="77777777" w:rsidR="008E44CB" w:rsidRDefault="008E44CB" w:rsidP="003B7392">
      <w:pPr>
        <w:rPr>
          <w:rFonts w:ascii="Tahoma" w:hAnsi="Tahoma" w:cs="Tahoma"/>
          <w:b/>
          <w:bCs/>
          <w:color w:val="000000"/>
          <w:sz w:val="20"/>
          <w:lang w:val="en-US"/>
        </w:rPr>
      </w:pPr>
    </w:p>
    <w:p w14:paraId="5E9E8F1A" w14:textId="77777777" w:rsidR="001D3179" w:rsidRPr="00E53490" w:rsidRDefault="00E53490" w:rsidP="00254F34">
      <w:pPr>
        <w:keepLines/>
        <w:widowControl/>
        <w:spacing w:line="360" w:lineRule="exact"/>
        <w:jc w:val="both"/>
        <w:rPr>
          <w:rFonts w:ascii="Calibri" w:eastAsia="Batang" w:hAnsi="Calibri"/>
          <w:b/>
          <w:sz w:val="24"/>
          <w:szCs w:val="24"/>
          <w:lang w:eastAsia="ko-KR"/>
        </w:rPr>
      </w:pPr>
      <w:r w:rsidRPr="00E53490">
        <w:rPr>
          <w:rFonts w:ascii="Calibri" w:eastAsia="Batang" w:hAnsi="Calibri"/>
          <w:b/>
          <w:sz w:val="24"/>
          <w:szCs w:val="24"/>
          <w:lang w:eastAsia="ko-KR"/>
        </w:rPr>
        <w:t>Effort &amp; Cost:</w:t>
      </w:r>
      <w:r w:rsidR="001F3CA8">
        <w:rPr>
          <w:rFonts w:ascii="Calibri" w:eastAsia="Batang" w:hAnsi="Calibri"/>
          <w:b/>
          <w:sz w:val="24"/>
          <w:szCs w:val="24"/>
          <w:lang w:eastAsia="ko-KR"/>
        </w:rPr>
        <w:t xml:space="preserve"> </w:t>
      </w:r>
    </w:p>
    <w:p w14:paraId="03E4C120" w14:textId="77777777" w:rsidR="001D3179" w:rsidRPr="001D3179" w:rsidRDefault="001D3179" w:rsidP="001D3179">
      <w:pPr>
        <w:rPr>
          <w:rFonts w:ascii="Tahoma" w:hAnsi="Tahoma" w:cs="Tahoma"/>
          <w:sz w:val="20"/>
          <w:lang w:val="en-US"/>
        </w:rPr>
      </w:pPr>
    </w:p>
    <w:p w14:paraId="79D19295" w14:textId="77777777" w:rsidR="00E53490" w:rsidRPr="00D540D7" w:rsidRDefault="00E53490" w:rsidP="00E53490">
      <w:pPr>
        <w:keepLines/>
        <w:widowControl/>
        <w:numPr>
          <w:ilvl w:val="0"/>
          <w:numId w:val="36"/>
        </w:numPr>
        <w:overflowPunct/>
        <w:autoSpaceDE/>
        <w:autoSpaceDN/>
        <w:adjustRightInd/>
        <w:spacing w:line="360" w:lineRule="exact"/>
        <w:textAlignment w:val="auto"/>
        <w:rPr>
          <w:rFonts w:ascii="Calibri" w:hAnsi="Calibri"/>
          <w:b/>
          <w:szCs w:val="22"/>
        </w:rPr>
      </w:pPr>
      <w:r w:rsidRPr="00D540D7">
        <w:rPr>
          <w:rFonts w:ascii="Calibri" w:hAnsi="Calibri"/>
          <w:b/>
          <w:szCs w:val="22"/>
        </w:rPr>
        <w:t>Professional Services</w:t>
      </w:r>
    </w:p>
    <w:p w14:paraId="77F1538A" w14:textId="77777777" w:rsidR="00E53490" w:rsidRDefault="00E53490" w:rsidP="00E53490"/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5245"/>
        <w:gridCol w:w="1418"/>
      </w:tblGrid>
      <w:tr w:rsidR="00E53490" w:rsidRPr="001D3179" w14:paraId="4D902870" w14:textId="77777777" w:rsidTr="00E53490">
        <w:tc>
          <w:tcPr>
            <w:tcW w:w="1168" w:type="dxa"/>
            <w:shd w:val="clear" w:color="auto" w:fill="B8CCE4"/>
          </w:tcPr>
          <w:p w14:paraId="001EC741" w14:textId="77777777" w:rsidR="00E53490" w:rsidRPr="001D3179" w:rsidRDefault="00E53490" w:rsidP="00953B1A">
            <w:pPr>
              <w:rPr>
                <w:rFonts w:ascii="Tahoma" w:hAnsi="Tahoma" w:cs="Tahom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B8CCE4"/>
          </w:tcPr>
          <w:p w14:paraId="37CEAE4E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1D3179">
              <w:rPr>
                <w:rFonts w:ascii="Calibri" w:eastAsia="Batang" w:hAnsi="Calibri"/>
                <w:sz w:val="24"/>
                <w:szCs w:val="24"/>
                <w:lang w:eastAsia="ko-KR"/>
              </w:rPr>
              <w:t>Item</w:t>
            </w:r>
          </w:p>
        </w:tc>
        <w:tc>
          <w:tcPr>
            <w:tcW w:w="1418" w:type="dxa"/>
            <w:shd w:val="clear" w:color="auto" w:fill="B8CCE4"/>
          </w:tcPr>
          <w:p w14:paraId="0F01A7D4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1D3179">
              <w:rPr>
                <w:rFonts w:ascii="Calibri" w:eastAsia="Batang" w:hAnsi="Calibri"/>
                <w:sz w:val="24"/>
                <w:szCs w:val="24"/>
                <w:lang w:eastAsia="ko-KR"/>
              </w:rPr>
              <w:t>Person Days</w:t>
            </w:r>
          </w:p>
        </w:tc>
      </w:tr>
      <w:tr w:rsidR="00E53490" w:rsidRPr="001D3179" w14:paraId="258080EC" w14:textId="77777777" w:rsidTr="00E53490">
        <w:tc>
          <w:tcPr>
            <w:tcW w:w="1168" w:type="dxa"/>
          </w:tcPr>
          <w:p w14:paraId="2E6C21E9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1D3179">
              <w:rPr>
                <w:rFonts w:ascii="Calibri" w:eastAsia="Batang" w:hAnsi="Calibr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45" w:type="dxa"/>
          </w:tcPr>
          <w:p w14:paraId="055DBD97" w14:textId="77777777" w:rsidR="00E53490" w:rsidRPr="001D3179" w:rsidRDefault="00CD21E8" w:rsidP="00CD21E8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ko-KR"/>
              </w:rPr>
              <w:t>KT and Learning Curve</w:t>
            </w:r>
          </w:p>
        </w:tc>
        <w:tc>
          <w:tcPr>
            <w:tcW w:w="1418" w:type="dxa"/>
          </w:tcPr>
          <w:p w14:paraId="783F0A71" w14:textId="65787F5A" w:rsidR="00E53490" w:rsidRPr="001D3179" w:rsidRDefault="00E53490" w:rsidP="00953B1A">
            <w:pPr>
              <w:keepLines/>
              <w:widowControl/>
              <w:spacing w:line="360" w:lineRule="exact"/>
              <w:jc w:val="center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E53490" w:rsidRPr="001D3179" w14:paraId="37B0F59A" w14:textId="77777777" w:rsidTr="00E53490">
        <w:tc>
          <w:tcPr>
            <w:tcW w:w="1168" w:type="dxa"/>
          </w:tcPr>
          <w:p w14:paraId="4DDE988D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 w:rsidRPr="001D3179">
              <w:rPr>
                <w:rFonts w:ascii="Calibri" w:eastAsia="Batang" w:hAnsi="Calibri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245" w:type="dxa"/>
          </w:tcPr>
          <w:p w14:paraId="6F8F499D" w14:textId="77777777" w:rsidR="00E53490" w:rsidRPr="001D3179" w:rsidRDefault="00CD21E8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ko-KR"/>
              </w:rPr>
              <w:t>Identification of Automatable Test cases</w:t>
            </w:r>
          </w:p>
        </w:tc>
        <w:tc>
          <w:tcPr>
            <w:tcW w:w="1418" w:type="dxa"/>
          </w:tcPr>
          <w:p w14:paraId="6707F78E" w14:textId="5ABA8B37" w:rsidR="00E53490" w:rsidRPr="001D3179" w:rsidRDefault="00E53490" w:rsidP="00953B1A">
            <w:pPr>
              <w:keepLines/>
              <w:widowControl/>
              <w:spacing w:line="360" w:lineRule="exact"/>
              <w:jc w:val="center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E53490" w:rsidRPr="001D3179" w14:paraId="6FA2CAAB" w14:textId="77777777" w:rsidTr="00E53490">
        <w:tc>
          <w:tcPr>
            <w:tcW w:w="1168" w:type="dxa"/>
          </w:tcPr>
          <w:p w14:paraId="1ACAE7D2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245" w:type="dxa"/>
          </w:tcPr>
          <w:p w14:paraId="752C12B7" w14:textId="77777777" w:rsidR="00E53490" w:rsidRPr="001D3179" w:rsidRDefault="00CD21E8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ko-KR"/>
              </w:rPr>
              <w:t>Developing the scripts</w:t>
            </w:r>
          </w:p>
        </w:tc>
        <w:tc>
          <w:tcPr>
            <w:tcW w:w="1418" w:type="dxa"/>
          </w:tcPr>
          <w:p w14:paraId="36D6F5DC" w14:textId="4118BCA3" w:rsidR="00E53490" w:rsidRPr="001D3179" w:rsidRDefault="00E53490" w:rsidP="00953B1A">
            <w:pPr>
              <w:keepLines/>
              <w:widowControl/>
              <w:spacing w:line="360" w:lineRule="exact"/>
              <w:jc w:val="center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E53490" w:rsidRPr="001D3179" w14:paraId="59A0CCD3" w14:textId="77777777" w:rsidTr="00E53490">
        <w:tc>
          <w:tcPr>
            <w:tcW w:w="1168" w:type="dxa"/>
          </w:tcPr>
          <w:p w14:paraId="5345E27A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245" w:type="dxa"/>
          </w:tcPr>
          <w:p w14:paraId="3B0E52F0" w14:textId="77777777" w:rsidR="00E53490" w:rsidRPr="001D3179" w:rsidRDefault="00CD21E8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sz w:val="24"/>
                <w:szCs w:val="24"/>
                <w:lang w:eastAsia="ko-KR"/>
              </w:rPr>
              <w:t>Handing Over</w:t>
            </w:r>
          </w:p>
        </w:tc>
        <w:tc>
          <w:tcPr>
            <w:tcW w:w="1418" w:type="dxa"/>
          </w:tcPr>
          <w:p w14:paraId="2F909B41" w14:textId="6D099320" w:rsidR="00E53490" w:rsidRPr="001D3179" w:rsidRDefault="00E53490" w:rsidP="00953B1A">
            <w:pPr>
              <w:keepLines/>
              <w:widowControl/>
              <w:spacing w:line="360" w:lineRule="exact"/>
              <w:jc w:val="center"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E53490" w:rsidRPr="001D3179" w14:paraId="17096735" w14:textId="77777777" w:rsidTr="00E53490">
        <w:tc>
          <w:tcPr>
            <w:tcW w:w="1168" w:type="dxa"/>
          </w:tcPr>
          <w:p w14:paraId="08DEAE0C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245" w:type="dxa"/>
          </w:tcPr>
          <w:p w14:paraId="61C7AB58" w14:textId="77777777" w:rsidR="00E53490" w:rsidRPr="001D3179" w:rsidRDefault="00E53490" w:rsidP="00953B1A">
            <w:pPr>
              <w:keepLines/>
              <w:widowControl/>
              <w:spacing w:line="360" w:lineRule="exact"/>
              <w:jc w:val="both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1D3179"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  <w:t>Total ( Person Days)</w:t>
            </w:r>
          </w:p>
        </w:tc>
        <w:tc>
          <w:tcPr>
            <w:tcW w:w="1418" w:type="dxa"/>
          </w:tcPr>
          <w:p w14:paraId="44053685" w14:textId="6FA2C2D4" w:rsidR="00E53490" w:rsidRPr="001D3179" w:rsidRDefault="00E53490" w:rsidP="00CD21E8">
            <w:pPr>
              <w:keepLines/>
              <w:widowControl/>
              <w:spacing w:line="360" w:lineRule="exact"/>
              <w:jc w:val="center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</w:tbl>
    <w:p w14:paraId="5EC91C64" w14:textId="77777777" w:rsidR="00E53490" w:rsidRDefault="00E53490" w:rsidP="00E53490"/>
    <w:p w14:paraId="645314BF" w14:textId="52193AF2" w:rsidR="00E53490" w:rsidRDefault="003C3E99" w:rsidP="00E53490">
      <w:pPr>
        <w:keepLines/>
        <w:widowControl/>
        <w:numPr>
          <w:ilvl w:val="0"/>
          <w:numId w:val="36"/>
        </w:numPr>
        <w:overflowPunct/>
        <w:autoSpaceDE/>
        <w:autoSpaceDN/>
        <w:adjustRightInd/>
        <w:spacing w:line="360" w:lineRule="exact"/>
        <w:textAlignment w:val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Services </w:t>
      </w:r>
      <w:r w:rsidR="00E53490" w:rsidRPr="00D540D7">
        <w:rPr>
          <w:rFonts w:ascii="Calibri" w:hAnsi="Calibri"/>
          <w:b/>
          <w:szCs w:val="22"/>
        </w:rPr>
        <w:t>Cost</w:t>
      </w:r>
    </w:p>
    <w:p w14:paraId="624FDD38" w14:textId="77777777" w:rsidR="00E53490" w:rsidRDefault="00E53490" w:rsidP="00E53490">
      <w:pPr>
        <w:pStyle w:val="ListParagraph"/>
        <w:rPr>
          <w:b/>
        </w:rPr>
      </w:pPr>
    </w:p>
    <w:tbl>
      <w:tblPr>
        <w:tblW w:w="8190" w:type="dxa"/>
        <w:tblInd w:w="558" w:type="dxa"/>
        <w:tblLook w:val="00A0" w:firstRow="1" w:lastRow="0" w:firstColumn="1" w:lastColumn="0" w:noHBand="0" w:noVBand="0"/>
      </w:tblPr>
      <w:tblGrid>
        <w:gridCol w:w="498"/>
        <w:gridCol w:w="2738"/>
        <w:gridCol w:w="2126"/>
        <w:gridCol w:w="2828"/>
      </w:tblGrid>
      <w:tr w:rsidR="00BD3C56" w:rsidRPr="002B2C92" w14:paraId="0A2254C1" w14:textId="77777777" w:rsidTr="003C3E99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CE69486" w14:textId="77777777" w:rsidR="00BD3C56" w:rsidRPr="007A55F2" w:rsidRDefault="00BD3C56" w:rsidP="00953B1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55F2">
              <w:rPr>
                <w:rFonts w:ascii="Calibri" w:hAnsi="Calibri"/>
                <w:b/>
                <w:color w:val="000000"/>
              </w:rPr>
              <w:t>Sl. No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24DC90BA" w14:textId="77777777" w:rsidR="00BD3C56" w:rsidRPr="007A55F2" w:rsidRDefault="00BD3C56" w:rsidP="00953B1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Resource</w:t>
            </w:r>
            <w:r w:rsidRPr="007A55F2">
              <w:rPr>
                <w:rFonts w:ascii="Calibri" w:hAnsi="Calibri"/>
                <w:b/>
                <w:color w:val="000000"/>
              </w:rPr>
              <w:t xml:space="preserve"> Name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3CA90451" w14:textId="77777777" w:rsidR="00BD3C56" w:rsidRPr="007A55F2" w:rsidRDefault="003C3E99" w:rsidP="00953B1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Effort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3B175B9C" w14:textId="77777777" w:rsidR="00BD3C56" w:rsidRPr="007A55F2" w:rsidRDefault="00BD3C56" w:rsidP="00953B1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A55F2">
              <w:rPr>
                <w:rFonts w:ascii="Calibri" w:hAnsi="Calibri"/>
                <w:b/>
                <w:color w:val="000000"/>
              </w:rPr>
              <w:t>Cost</w:t>
            </w:r>
            <w:r w:rsidR="003E6881">
              <w:rPr>
                <w:rFonts w:ascii="Calibri" w:hAnsi="Calibri"/>
                <w:b/>
                <w:color w:val="000000"/>
              </w:rPr>
              <w:t xml:space="preserve"> [US $]</w:t>
            </w:r>
          </w:p>
        </w:tc>
      </w:tr>
      <w:tr w:rsidR="00BD3C56" w:rsidRPr="002B2C92" w14:paraId="130B6B53" w14:textId="77777777" w:rsidTr="003C3E99"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A24DC" w14:textId="77777777" w:rsidR="00BD3C56" w:rsidRPr="00CF6D3F" w:rsidRDefault="00BD3C56" w:rsidP="00953B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50755" w14:textId="431CE39F" w:rsidR="00BD3C56" w:rsidRPr="00CF6D3F" w:rsidRDefault="00DA5DC0" w:rsidP="00953B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 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70192" w14:textId="37DF551E" w:rsidR="00BD3C56" w:rsidRPr="00CF6D3F" w:rsidRDefault="00DA5DC0" w:rsidP="00953B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 of </w:t>
            </w:r>
            <w:r w:rsidR="00FA2E93">
              <w:rPr>
                <w:rFonts w:ascii="Calibri" w:hAnsi="Calibri"/>
                <w:color w:val="000000"/>
              </w:rPr>
              <w:t>person</w:t>
            </w:r>
            <w:r w:rsidR="003C3E99">
              <w:rPr>
                <w:rFonts w:ascii="Calibri" w:hAnsi="Calibri"/>
                <w:color w:val="000000"/>
              </w:rPr>
              <w:t xml:space="preserve"> days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438FF" w14:textId="57029448" w:rsidR="00BD3C56" w:rsidRPr="00CF6D3F" w:rsidRDefault="00DA5DC0" w:rsidP="003E68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Amount </w:t>
            </w:r>
            <w:r w:rsidR="003C3E99">
              <w:rPr>
                <w:rFonts w:ascii="Calibri" w:hAnsi="Calibri"/>
                <w:color w:val="000000"/>
              </w:rPr>
              <w:t>per hour</w:t>
            </w:r>
          </w:p>
        </w:tc>
      </w:tr>
    </w:tbl>
    <w:p w14:paraId="38211D14" w14:textId="77777777" w:rsidR="00E53490" w:rsidRDefault="00E53490" w:rsidP="00E53490"/>
    <w:p w14:paraId="69655E82" w14:textId="03D07B15" w:rsidR="003E6881" w:rsidRDefault="003E6881" w:rsidP="001D3179">
      <w:pPr>
        <w:rPr>
          <w:rFonts w:ascii="Tahoma" w:hAnsi="Tahoma" w:cs="Tahoma"/>
          <w:sz w:val="20"/>
          <w:lang w:val="en-US"/>
        </w:rPr>
      </w:pPr>
      <w:r w:rsidRPr="007E1DBA">
        <w:rPr>
          <w:rFonts w:ascii="Tahoma" w:hAnsi="Tahoma" w:cs="Tahoma"/>
          <w:sz w:val="20"/>
          <w:lang w:val="en-US"/>
        </w:rPr>
        <w:t xml:space="preserve">Note: </w:t>
      </w:r>
      <w:r w:rsidR="007E1DBA" w:rsidRPr="002E2765">
        <w:t xml:space="preserve">If actual work performed and actual working requirements cause the estimated budget to be exceeded, </w:t>
      </w:r>
      <w:proofErr w:type="spellStart"/>
      <w:r w:rsidR="00DA5DC0">
        <w:t>CoE</w:t>
      </w:r>
      <w:proofErr w:type="spellEnd"/>
      <w:r w:rsidR="00DA5DC0">
        <w:t>-T</w:t>
      </w:r>
      <w:r w:rsidR="007E1DBA" w:rsidRPr="002E2765">
        <w:t xml:space="preserve"> will notify </w:t>
      </w:r>
      <w:r w:rsidR="00DA5DC0">
        <w:t xml:space="preserve">to QA dept </w:t>
      </w:r>
      <w:r w:rsidR="007E1DBA">
        <w:t xml:space="preserve">well in advance of the same. </w:t>
      </w:r>
      <w:proofErr w:type="spellStart"/>
      <w:r w:rsidR="00DA5DC0">
        <w:t>CoE</w:t>
      </w:r>
      <w:proofErr w:type="spellEnd"/>
      <w:r w:rsidR="00DA5DC0">
        <w:t>-T</w:t>
      </w:r>
      <w:r w:rsidR="007E1DBA">
        <w:t xml:space="preserve"> to proceed with the extension only on confirmation from </w:t>
      </w:r>
      <w:r w:rsidR="00DA5DC0">
        <w:t>QA Dept</w:t>
      </w:r>
      <w:r w:rsidR="007E1DBA">
        <w:t>.</w:t>
      </w:r>
    </w:p>
    <w:p w14:paraId="70E77DAF" w14:textId="77777777" w:rsidR="00E53490" w:rsidRDefault="00E53490" w:rsidP="00E53490">
      <w:pPr>
        <w:pStyle w:val="NumberedList"/>
        <w:tabs>
          <w:tab w:val="clear" w:pos="1080"/>
        </w:tabs>
        <w:jc w:val="both"/>
        <w:rPr>
          <w:rFonts w:ascii="Calibri" w:hAnsi="Calibri"/>
        </w:rPr>
      </w:pPr>
    </w:p>
    <w:p w14:paraId="7BCDA851" w14:textId="77777777" w:rsidR="000F1FC5" w:rsidRDefault="000F1FC5">
      <w:pPr>
        <w:widowControl/>
        <w:overflowPunct/>
        <w:autoSpaceDE/>
        <w:autoSpaceDN/>
        <w:adjustRightInd/>
        <w:textAlignment w:val="auto"/>
        <w:rPr>
          <w:rFonts w:ascii="Calibri" w:eastAsia="Batang" w:hAnsi="Calibri"/>
          <w:sz w:val="20"/>
          <w:lang w:val="en-US"/>
        </w:rPr>
      </w:pPr>
      <w:bookmarkStart w:id="5" w:name="_Toc294725944"/>
      <w:r>
        <w:rPr>
          <w:rFonts w:ascii="Calibri" w:eastAsia="Batang" w:hAnsi="Calibri"/>
          <w:b/>
          <w:i/>
          <w:sz w:val="20"/>
          <w:lang w:val="en-US"/>
        </w:rPr>
        <w:br w:type="page"/>
      </w:r>
    </w:p>
    <w:p w14:paraId="1BBF3479" w14:textId="77777777" w:rsidR="00E53490" w:rsidRPr="00FB120C" w:rsidRDefault="00E53490" w:rsidP="00E53490">
      <w:pPr>
        <w:pStyle w:val="Heading2"/>
        <w:keepLines/>
        <w:widowControl/>
        <w:numPr>
          <w:ilvl w:val="1"/>
          <w:numId w:val="39"/>
        </w:numPr>
        <w:shd w:val="clear" w:color="auto" w:fill="FFFFFF"/>
        <w:tabs>
          <w:tab w:val="clear" w:pos="684"/>
          <w:tab w:val="num" w:pos="324"/>
          <w:tab w:val="num" w:pos="720"/>
          <w:tab w:val="left" w:pos="1008"/>
          <w:tab w:val="left" w:pos="1440"/>
          <w:tab w:val="left" w:pos="2880"/>
        </w:tabs>
        <w:overflowPunct/>
        <w:autoSpaceDE/>
        <w:autoSpaceDN/>
        <w:adjustRightInd/>
        <w:spacing w:before="240" w:after="240" w:line="240" w:lineRule="exact"/>
        <w:ind w:left="0" w:firstLine="0"/>
        <w:textAlignment w:val="auto"/>
        <w:rPr>
          <w:rStyle w:val="Emphasis"/>
          <w:rFonts w:cs="Arial"/>
          <w:b w:val="0"/>
          <w:szCs w:val="22"/>
        </w:rPr>
      </w:pPr>
      <w:r w:rsidRPr="00FB120C">
        <w:rPr>
          <w:rStyle w:val="Emphasis"/>
          <w:rFonts w:cs="Arial"/>
          <w:szCs w:val="22"/>
        </w:rPr>
        <w:lastRenderedPageBreak/>
        <w:t>Authorization</w:t>
      </w:r>
      <w:bookmarkEnd w:id="5"/>
    </w:p>
    <w:p w14:paraId="114CC1FA" w14:textId="77777777" w:rsidR="00E53490" w:rsidRPr="00534C5A" w:rsidRDefault="00E53490" w:rsidP="00E53490">
      <w:pPr>
        <w:pStyle w:val="Para2"/>
        <w:tabs>
          <w:tab w:val="left" w:pos="1627"/>
        </w:tabs>
        <w:ind w:left="0"/>
        <w:jc w:val="both"/>
        <w:rPr>
          <w:rFonts w:ascii="Calibri" w:hAnsi="Calibri" w:cs="Calibri"/>
          <w:lang w:val="en-GB"/>
        </w:rPr>
      </w:pPr>
      <w:r w:rsidRPr="00534C5A">
        <w:rPr>
          <w:rFonts w:ascii="Calibri" w:hAnsi="Calibri" w:cs="Calibri"/>
          <w:lang w:val="en-GB"/>
        </w:rPr>
        <w:t xml:space="preserve">This </w:t>
      </w:r>
      <w:r>
        <w:rPr>
          <w:rFonts w:ascii="Calibri" w:hAnsi="Calibri" w:cs="Calibri"/>
          <w:lang w:val="en-GB"/>
        </w:rPr>
        <w:t>Proposal</w:t>
      </w:r>
      <w:r w:rsidRPr="00534C5A">
        <w:rPr>
          <w:rFonts w:ascii="Calibri" w:hAnsi="Calibri" w:cs="Calibri"/>
          <w:lang w:val="en-GB"/>
        </w:rPr>
        <w:t xml:space="preserve"> is governed by the Consulting Services Terms and Conditions attached hereto and fully incorporated herein as </w:t>
      </w:r>
      <w:r w:rsidRPr="00C82669">
        <w:rPr>
          <w:rFonts w:ascii="Calibri" w:hAnsi="Calibri" w:cs="Calibri"/>
          <w:b/>
          <w:lang w:val="en-GB"/>
        </w:rPr>
        <w:t>Appendix C</w:t>
      </w:r>
      <w:r w:rsidRPr="00534C5A">
        <w:rPr>
          <w:rFonts w:ascii="Calibri" w:hAnsi="Calibri" w:cs="Calibri"/>
          <w:lang w:val="en-GB"/>
        </w:rPr>
        <w:t xml:space="preserve">. To the extent that any terms of this </w:t>
      </w:r>
      <w:r>
        <w:rPr>
          <w:rFonts w:ascii="Calibri" w:hAnsi="Calibri" w:cs="Calibri"/>
          <w:lang w:val="en-GB"/>
        </w:rPr>
        <w:t>Proposal</w:t>
      </w:r>
      <w:r w:rsidRPr="00534C5A">
        <w:rPr>
          <w:rFonts w:ascii="Calibri" w:hAnsi="Calibri" w:cs="Calibri"/>
          <w:lang w:val="en-GB"/>
        </w:rPr>
        <w:t xml:space="preserve"> conflict with any other agreement between t</w:t>
      </w:r>
      <w:r>
        <w:rPr>
          <w:rFonts w:ascii="Calibri" w:hAnsi="Calibri" w:cs="Calibri"/>
          <w:lang w:val="en-GB"/>
        </w:rPr>
        <w:t>he parties with respect to the services identified in this Proposal</w:t>
      </w:r>
      <w:r w:rsidRPr="00534C5A">
        <w:rPr>
          <w:rFonts w:ascii="Calibri" w:hAnsi="Calibri" w:cs="Calibri"/>
          <w:lang w:val="en-GB"/>
        </w:rPr>
        <w:t>, t</w:t>
      </w:r>
      <w:r>
        <w:rPr>
          <w:rFonts w:ascii="Calibri" w:hAnsi="Calibri" w:cs="Calibri"/>
          <w:lang w:val="en-GB"/>
        </w:rPr>
        <w:t>he terms of this Proposal</w:t>
      </w:r>
      <w:r w:rsidRPr="00534C5A">
        <w:rPr>
          <w:rFonts w:ascii="Calibri" w:hAnsi="Calibri" w:cs="Calibri"/>
          <w:lang w:val="en-GB"/>
        </w:rPr>
        <w:t xml:space="preserve"> will control.</w:t>
      </w:r>
    </w:p>
    <w:p w14:paraId="48BA5A41" w14:textId="77777777" w:rsidR="00E53490" w:rsidRPr="00534C5A" w:rsidRDefault="00E53490" w:rsidP="00E53490">
      <w:pPr>
        <w:pStyle w:val="Para2"/>
        <w:tabs>
          <w:tab w:val="left" w:pos="1627"/>
        </w:tabs>
        <w:spacing w:before="144" w:after="144"/>
        <w:ind w:left="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>This Proposal</w:t>
      </w:r>
      <w:r w:rsidRPr="00534C5A">
        <w:rPr>
          <w:rFonts w:ascii="Calibri" w:hAnsi="Calibri" w:cs="Calibri"/>
        </w:rPr>
        <w:t xml:space="preserve"> may be executed in counterparts; each of which will be deemed to be an original, but all of which together will be deemed to be one a</w:t>
      </w:r>
      <w:r>
        <w:rPr>
          <w:rFonts w:ascii="Calibri" w:hAnsi="Calibri" w:cs="Calibri"/>
        </w:rPr>
        <w:t>nd the same instrument. This Proposal</w:t>
      </w:r>
      <w:r w:rsidRPr="00534C5A">
        <w:rPr>
          <w:rFonts w:ascii="Calibri" w:hAnsi="Calibri" w:cs="Calibri"/>
        </w:rPr>
        <w:t xml:space="preserve"> may also be executed by exchange of facsimile transmissions between the parties.</w:t>
      </w:r>
    </w:p>
    <w:p w14:paraId="30253F90" w14:textId="75E63D72" w:rsidR="00E53490" w:rsidRPr="00534C5A" w:rsidRDefault="00E53490" w:rsidP="00E53490">
      <w:pPr>
        <w:pStyle w:val="Para2"/>
        <w:spacing w:before="144" w:after="144"/>
        <w:ind w:left="0"/>
        <w:rPr>
          <w:rFonts w:ascii="Calibri" w:hAnsi="Calibri" w:cs="Calibri"/>
          <w:b/>
          <w:lang w:val="en-GB"/>
        </w:rPr>
      </w:pPr>
      <w:r w:rsidRPr="00534C5A">
        <w:rPr>
          <w:rFonts w:ascii="Calibri" w:hAnsi="Calibri" w:cs="Calibri"/>
          <w:b/>
          <w:lang w:val="en-GB"/>
        </w:rPr>
        <w:t>In Witness Whereof, the par</w:t>
      </w:r>
      <w:r>
        <w:rPr>
          <w:rFonts w:ascii="Calibri" w:hAnsi="Calibri" w:cs="Calibri"/>
          <w:b/>
          <w:lang w:val="en-GB"/>
        </w:rPr>
        <w:t>ties hereto have caused this Proposal</w:t>
      </w:r>
      <w:r w:rsidRPr="00534C5A">
        <w:rPr>
          <w:rFonts w:ascii="Calibri" w:hAnsi="Calibri" w:cs="Calibri"/>
          <w:b/>
          <w:lang w:val="en-GB"/>
        </w:rPr>
        <w:t xml:space="preserve"> to be agreed by their duly authorized represen</w:t>
      </w:r>
      <w:r>
        <w:rPr>
          <w:rFonts w:ascii="Calibri" w:hAnsi="Calibri" w:cs="Calibri"/>
          <w:b/>
          <w:lang w:val="en-GB"/>
        </w:rPr>
        <w:t>tatives as of the date of below (the Effective Date)</w:t>
      </w:r>
      <w:r w:rsidRPr="00534C5A">
        <w:rPr>
          <w:rFonts w:ascii="Calibri" w:hAnsi="Calibri" w:cs="Calibri"/>
          <w:b/>
          <w:lang w:val="en-GB"/>
        </w:rPr>
        <w:t>.</w:t>
      </w:r>
    </w:p>
    <w:p w14:paraId="200449E3" w14:textId="3689CCA7" w:rsidR="00391BB8" w:rsidRDefault="00F36759" w:rsidP="00391BB8">
      <w:pPr>
        <w:pStyle w:val="Para2"/>
        <w:spacing w:before="144" w:after="144"/>
        <w:ind w:left="0"/>
        <w:rPr>
          <w:rFonts w:ascii="Calibri" w:hAnsi="Calibri" w:cs="Calibri"/>
          <w:b/>
          <w:lang w:val="en-GB"/>
        </w:rPr>
      </w:pPr>
      <w:proofErr w:type="spellStart"/>
      <w:r>
        <w:rPr>
          <w:rFonts w:ascii="Calibri" w:hAnsi="Calibri" w:cs="Calibri"/>
          <w:b/>
          <w:lang w:val="en-GB"/>
        </w:rPr>
        <w:t>CoE</w:t>
      </w:r>
      <w:proofErr w:type="spellEnd"/>
      <w:r>
        <w:rPr>
          <w:rFonts w:ascii="Calibri" w:hAnsi="Calibri" w:cs="Calibri"/>
          <w:b/>
          <w:lang w:val="en-GB"/>
        </w:rPr>
        <w:t>-T</w:t>
      </w:r>
      <w:r w:rsidR="00391BB8">
        <w:rPr>
          <w:rFonts w:ascii="Calibri" w:hAnsi="Calibri" w:cs="Calibri"/>
          <w:b/>
          <w:lang w:val="en-GB"/>
        </w:rPr>
        <w:t>,</w:t>
      </w:r>
      <w:r w:rsidR="00391BB8">
        <w:rPr>
          <w:rFonts w:ascii="Calibri" w:hAnsi="Calibri" w:cs="Calibri"/>
          <w:b/>
          <w:lang w:val="en-GB"/>
        </w:rPr>
        <w:tab/>
      </w:r>
      <w:r w:rsidR="00391BB8">
        <w:rPr>
          <w:rFonts w:ascii="Calibri" w:hAnsi="Calibri" w:cs="Calibri"/>
          <w:b/>
          <w:lang w:val="en-GB"/>
        </w:rPr>
        <w:tab/>
      </w:r>
      <w:r w:rsidR="00391BB8">
        <w:rPr>
          <w:rFonts w:ascii="Calibri" w:hAnsi="Calibri" w:cs="Calibri"/>
          <w:b/>
          <w:lang w:val="en-GB"/>
        </w:rPr>
        <w:tab/>
      </w:r>
      <w:r w:rsidR="00391BB8">
        <w:rPr>
          <w:rFonts w:ascii="Calibri" w:hAnsi="Calibri" w:cs="Calibri"/>
          <w:b/>
          <w:lang w:val="en-GB"/>
        </w:rPr>
        <w:tab/>
      </w:r>
      <w:r w:rsidR="00391BB8">
        <w:rPr>
          <w:rFonts w:ascii="Calibri" w:hAnsi="Calibri" w:cs="Calibri"/>
          <w:b/>
          <w:lang w:val="en-GB"/>
        </w:rPr>
        <w:tab/>
      </w:r>
      <w:r w:rsidR="00391BB8">
        <w:rPr>
          <w:rFonts w:ascii="Calibri" w:hAnsi="Calibri" w:cs="Calibri"/>
          <w:b/>
          <w:lang w:val="en-GB"/>
        </w:rPr>
        <w:tab/>
      </w:r>
      <w:r w:rsidR="00391BB8"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>QA Dept</w:t>
      </w:r>
      <w:r w:rsidR="00391BB8">
        <w:rPr>
          <w:rFonts w:ascii="Calibri" w:hAnsi="Calibri" w:cs="Calibri"/>
          <w:b/>
          <w:lang w:val="en-GB"/>
        </w:rPr>
        <w:t>,</w:t>
      </w:r>
    </w:p>
    <w:p w14:paraId="5F934362" w14:textId="41669DBC" w:rsidR="00E53490" w:rsidRDefault="00F36759" w:rsidP="00E53490">
      <w:pPr>
        <w:pStyle w:val="Para2"/>
        <w:spacing w:before="144" w:after="144"/>
        <w:ind w:left="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&lt;Company name&gt;</w:t>
      </w:r>
      <w:r w:rsidR="00E53490" w:rsidRPr="00534C5A">
        <w:rPr>
          <w:rFonts w:ascii="Calibri" w:hAnsi="Calibri" w:cs="Calibri"/>
          <w:b/>
          <w:lang w:val="en-GB"/>
        </w:rPr>
        <w:tab/>
      </w:r>
      <w:r w:rsidR="00E53490" w:rsidRPr="00534C5A">
        <w:rPr>
          <w:rFonts w:ascii="Calibri" w:hAnsi="Calibri" w:cs="Calibri"/>
          <w:b/>
          <w:lang w:val="en-GB"/>
        </w:rPr>
        <w:tab/>
      </w:r>
      <w:r w:rsidR="00E53490" w:rsidRPr="00534C5A">
        <w:rPr>
          <w:rFonts w:ascii="Calibri" w:hAnsi="Calibri" w:cs="Calibri"/>
          <w:b/>
          <w:lang w:val="en-GB"/>
        </w:rPr>
        <w:tab/>
      </w:r>
      <w:r w:rsidR="00E53490" w:rsidRPr="00534C5A"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  <w:t>&lt;Company Name&gt;</w:t>
      </w:r>
      <w:r w:rsidR="00391BB8">
        <w:rPr>
          <w:rFonts w:ascii="Calibri" w:hAnsi="Calibri" w:cs="Calibri"/>
          <w:b/>
          <w:lang w:val="en-GB"/>
        </w:rPr>
        <w:t>.</w:t>
      </w:r>
    </w:p>
    <w:p w14:paraId="2F8CF01A" w14:textId="77777777" w:rsidR="00391BB8" w:rsidRPr="00534C5A" w:rsidRDefault="00391BB8" w:rsidP="00E53490">
      <w:pPr>
        <w:pStyle w:val="Para2"/>
        <w:spacing w:before="144" w:after="144"/>
        <w:ind w:left="0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</w:p>
    <w:p w14:paraId="4CE3E5B1" w14:textId="77777777" w:rsidR="00E53490" w:rsidRPr="00534C5A" w:rsidRDefault="00E53490" w:rsidP="00E53490">
      <w:pPr>
        <w:pStyle w:val="Para2"/>
        <w:spacing w:before="144" w:after="144"/>
        <w:ind w:left="0"/>
        <w:rPr>
          <w:rFonts w:ascii="Calibri" w:hAnsi="Calibri" w:cs="Calibri"/>
          <w:b/>
          <w:u w:val="single"/>
          <w:lang w:val="en-GB"/>
        </w:rPr>
      </w:pPr>
      <w:r w:rsidRPr="00534C5A">
        <w:rPr>
          <w:rFonts w:ascii="Calibri" w:hAnsi="Calibri" w:cs="Calibri"/>
          <w:lang w:val="en-GB"/>
        </w:rPr>
        <w:t xml:space="preserve">By: </w:t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lang w:val="en-GB"/>
        </w:rPr>
        <w:t xml:space="preserve"> </w:t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  <w:t xml:space="preserve">By: </w:t>
      </w:r>
      <w:r>
        <w:rPr>
          <w:rFonts w:ascii="Calibri" w:hAnsi="Calibri" w:cs="Calibri"/>
          <w:b/>
          <w:lang w:val="en-GB"/>
        </w:rPr>
        <w:t>__________________________________</w:t>
      </w:r>
    </w:p>
    <w:p w14:paraId="5DEFA5BE" w14:textId="77777777" w:rsidR="00E53490" w:rsidRPr="00534C5A" w:rsidRDefault="00E53490" w:rsidP="00E53490">
      <w:pPr>
        <w:pStyle w:val="Para2"/>
        <w:spacing w:before="144" w:after="144"/>
        <w:ind w:left="720" w:firstLine="720"/>
        <w:rPr>
          <w:rFonts w:ascii="Calibri" w:hAnsi="Calibri" w:cs="Calibri"/>
          <w:u w:val="single"/>
          <w:lang w:val="en-GB"/>
        </w:rPr>
      </w:pPr>
      <w:r w:rsidRPr="00534C5A">
        <w:rPr>
          <w:rFonts w:ascii="Calibri" w:hAnsi="Calibri" w:cs="Calibri"/>
          <w:vertAlign w:val="superscript"/>
          <w:lang w:val="en-GB"/>
        </w:rPr>
        <w:t>(Signature)</w:t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  <w:t xml:space="preserve"> </w:t>
      </w:r>
      <w:r w:rsidRPr="00534C5A">
        <w:rPr>
          <w:rFonts w:ascii="Calibri" w:hAnsi="Calibri" w:cs="Calibri"/>
          <w:vertAlign w:val="superscript"/>
          <w:lang w:val="en-GB"/>
        </w:rPr>
        <w:t>(Signature)</w:t>
      </w:r>
    </w:p>
    <w:p w14:paraId="4DB6602F" w14:textId="77777777" w:rsidR="00E53490" w:rsidRPr="00534C5A" w:rsidRDefault="00E53490" w:rsidP="00E53490">
      <w:pPr>
        <w:pStyle w:val="Para2"/>
        <w:spacing w:before="144" w:after="144"/>
        <w:ind w:left="0"/>
        <w:rPr>
          <w:rFonts w:ascii="Calibri" w:hAnsi="Calibri" w:cs="Calibri"/>
          <w:lang w:val="en-GB"/>
        </w:rPr>
      </w:pPr>
      <w:r w:rsidRPr="00534C5A">
        <w:rPr>
          <w:rFonts w:ascii="Calibri" w:hAnsi="Calibri" w:cs="Calibri"/>
          <w:lang w:val="en-GB"/>
        </w:rPr>
        <w:t>Name:</w:t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lang w:val="en-GB"/>
        </w:rPr>
        <w:t xml:space="preserve"> </w:t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  <w:t>Name:</w:t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u w:val="single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vertAlign w:val="superscript"/>
          <w:lang w:val="en-GB"/>
        </w:rPr>
        <w:t>(Print Name</w:t>
      </w:r>
      <w:r w:rsidRPr="00534C5A">
        <w:rPr>
          <w:rFonts w:ascii="Calibri" w:hAnsi="Calibri" w:cs="Calibri"/>
          <w:vertAlign w:val="superscript"/>
          <w:lang w:val="en-GB"/>
        </w:rPr>
        <w:tab/>
      </w:r>
      <w:r w:rsidRPr="00534C5A">
        <w:rPr>
          <w:rFonts w:ascii="Calibri" w:hAnsi="Calibri" w:cs="Calibri"/>
          <w:vertAlign w:val="superscript"/>
          <w:lang w:val="en-GB"/>
        </w:rPr>
        <w:tab/>
      </w:r>
      <w:r w:rsidRPr="00534C5A">
        <w:rPr>
          <w:rFonts w:ascii="Calibri" w:hAnsi="Calibri" w:cs="Calibri"/>
          <w:vertAlign w:val="superscript"/>
          <w:lang w:val="en-GB"/>
        </w:rPr>
        <w:tab/>
      </w:r>
      <w:r w:rsidRPr="00534C5A">
        <w:rPr>
          <w:rFonts w:ascii="Calibri" w:hAnsi="Calibri" w:cs="Calibri"/>
          <w:vertAlign w:val="superscript"/>
          <w:lang w:val="en-GB"/>
        </w:rPr>
        <w:tab/>
      </w:r>
      <w:r w:rsidRPr="00534C5A">
        <w:rPr>
          <w:rFonts w:ascii="Calibri" w:hAnsi="Calibri" w:cs="Calibri"/>
          <w:vertAlign w:val="superscript"/>
          <w:lang w:val="en-GB"/>
        </w:rPr>
        <w:tab/>
      </w:r>
      <w:r w:rsidRPr="00534C5A">
        <w:rPr>
          <w:rFonts w:ascii="Calibri" w:hAnsi="Calibri" w:cs="Calibri"/>
          <w:vertAlign w:val="superscript"/>
          <w:lang w:val="en-GB"/>
        </w:rPr>
        <w:tab/>
      </w:r>
      <w:r w:rsidRPr="00534C5A">
        <w:rPr>
          <w:rFonts w:ascii="Calibri" w:hAnsi="Calibri" w:cs="Calibri"/>
          <w:vertAlign w:val="superscript"/>
          <w:lang w:val="en-GB"/>
        </w:rPr>
        <w:tab/>
        <w:t>(Print Name)</w:t>
      </w:r>
    </w:p>
    <w:p w14:paraId="6894D612" w14:textId="77777777" w:rsidR="00E53490" w:rsidRPr="00534C5A" w:rsidRDefault="00E53490" w:rsidP="00E53490">
      <w:pPr>
        <w:pStyle w:val="Para2"/>
        <w:spacing w:before="144" w:after="144"/>
        <w:ind w:left="0"/>
        <w:rPr>
          <w:rFonts w:ascii="Calibri" w:hAnsi="Calibri" w:cs="Calibri"/>
          <w:lang w:val="en-GB"/>
        </w:rPr>
      </w:pPr>
      <w:r w:rsidRPr="00534C5A">
        <w:rPr>
          <w:rFonts w:ascii="Calibri" w:hAnsi="Calibri" w:cs="Calibri"/>
          <w:lang w:val="en-GB"/>
        </w:rPr>
        <w:t>Title:_______________________________</w:t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>Title:_______________________________</w:t>
      </w:r>
    </w:p>
    <w:p w14:paraId="30E55911" w14:textId="77777777" w:rsidR="00E53490" w:rsidRPr="00534C5A" w:rsidRDefault="00E53490" w:rsidP="00E53490">
      <w:pPr>
        <w:pStyle w:val="Para2"/>
        <w:spacing w:before="144" w:after="144"/>
        <w:ind w:left="0"/>
        <w:rPr>
          <w:rFonts w:ascii="Calibri" w:hAnsi="Calibri" w:cs="Calibri"/>
          <w:lang w:val="en-GB"/>
        </w:rPr>
      </w:pPr>
    </w:p>
    <w:p w14:paraId="6996A38F" w14:textId="77777777" w:rsidR="00E53490" w:rsidRPr="00534C5A" w:rsidRDefault="00E53490" w:rsidP="00E53490">
      <w:pPr>
        <w:pStyle w:val="Para2"/>
        <w:spacing w:before="144" w:after="144"/>
        <w:ind w:left="0"/>
        <w:rPr>
          <w:rFonts w:ascii="Calibri" w:hAnsi="Calibri" w:cs="Calibri"/>
          <w:lang w:val="en-GB"/>
        </w:rPr>
      </w:pPr>
      <w:r w:rsidRPr="00534C5A">
        <w:rPr>
          <w:rFonts w:ascii="Calibri" w:hAnsi="Calibri" w:cs="Calibri"/>
          <w:lang w:val="en-GB"/>
        </w:rPr>
        <w:t>Date: _______________________________</w:t>
      </w:r>
      <w:r w:rsidRPr="00534C5A"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534C5A">
        <w:rPr>
          <w:rFonts w:ascii="Calibri" w:hAnsi="Calibri" w:cs="Calibri"/>
          <w:lang w:val="en-GB"/>
        </w:rPr>
        <w:t>Date: _______________________________</w:t>
      </w:r>
    </w:p>
    <w:p w14:paraId="530DA29A" w14:textId="77777777" w:rsidR="00E53490" w:rsidRDefault="00E53490" w:rsidP="001D3179">
      <w:pPr>
        <w:rPr>
          <w:rFonts w:ascii="Tahoma" w:hAnsi="Tahoma" w:cs="Tahoma"/>
          <w:sz w:val="20"/>
          <w:lang w:val="en-US"/>
        </w:rPr>
      </w:pPr>
    </w:p>
    <w:p w14:paraId="4D23DF3D" w14:textId="77777777" w:rsidR="00E53490" w:rsidRDefault="00E53490" w:rsidP="001D3179">
      <w:pPr>
        <w:rPr>
          <w:rFonts w:ascii="Tahoma" w:hAnsi="Tahoma" w:cs="Tahoma"/>
          <w:sz w:val="20"/>
          <w:lang w:val="en-US"/>
        </w:rPr>
      </w:pPr>
    </w:p>
    <w:p w14:paraId="7437F336" w14:textId="77777777" w:rsidR="00E53490" w:rsidRDefault="00E53490" w:rsidP="001D3179">
      <w:pPr>
        <w:rPr>
          <w:rFonts w:ascii="Tahoma" w:hAnsi="Tahoma" w:cs="Tahoma"/>
          <w:sz w:val="20"/>
          <w:lang w:val="en-US"/>
        </w:rPr>
      </w:pPr>
    </w:p>
    <w:p w14:paraId="217A4678" w14:textId="77777777" w:rsidR="00E53490" w:rsidRDefault="00E53490" w:rsidP="001D3179">
      <w:pPr>
        <w:rPr>
          <w:rFonts w:ascii="Tahoma" w:hAnsi="Tahoma" w:cs="Tahoma"/>
          <w:sz w:val="20"/>
          <w:lang w:val="en-US"/>
        </w:rPr>
      </w:pPr>
    </w:p>
    <w:p w14:paraId="6AEE3A24" w14:textId="77777777" w:rsidR="00E53490" w:rsidRPr="001D3179" w:rsidRDefault="00E53490" w:rsidP="001D3179">
      <w:pPr>
        <w:rPr>
          <w:rFonts w:ascii="Tahoma" w:hAnsi="Tahoma" w:cs="Tahoma"/>
          <w:sz w:val="20"/>
          <w:lang w:val="en-US"/>
        </w:rPr>
      </w:pPr>
    </w:p>
    <w:p w14:paraId="50395B08" w14:textId="77777777" w:rsidR="001D3179" w:rsidRDefault="001D3179" w:rsidP="00055A32">
      <w:pPr>
        <w:ind w:left="4005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--------</w:t>
      </w:r>
      <w:r w:rsidR="00055A32">
        <w:rPr>
          <w:rFonts w:ascii="Tahoma" w:hAnsi="Tahoma" w:cs="Tahoma"/>
          <w:sz w:val="20"/>
          <w:lang w:val="en-US"/>
        </w:rPr>
        <w:t xml:space="preserve">  #  </w:t>
      </w:r>
      <w:r>
        <w:rPr>
          <w:rFonts w:ascii="Tahoma" w:hAnsi="Tahoma" w:cs="Tahoma"/>
          <w:sz w:val="20"/>
          <w:lang w:val="en-US"/>
        </w:rPr>
        <w:t>--------</w:t>
      </w:r>
      <w:r w:rsidR="00055A32">
        <w:rPr>
          <w:rFonts w:ascii="Tahoma" w:hAnsi="Tahoma" w:cs="Tahoma"/>
          <w:sz w:val="20"/>
          <w:lang w:val="en-US"/>
        </w:rPr>
        <w:t xml:space="preserve">  </w:t>
      </w:r>
    </w:p>
    <w:p w14:paraId="436627BC" w14:textId="7B25F0C0" w:rsidR="001D3179" w:rsidRDefault="001D3179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ab/>
      </w:r>
    </w:p>
    <w:p w14:paraId="7991E338" w14:textId="6CC6C3B7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204F44BC" w14:textId="1C0CA083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2B768E9E" w14:textId="7E4A12BE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7ABE10EF" w14:textId="689CA239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5C085938" w14:textId="4753A47E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6EDA45DF" w14:textId="46B75C85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0365325C" w14:textId="5C49B74E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130A1AE8" w14:textId="05B6FB85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57DBCA7F" w14:textId="25F45849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29EB9C72" w14:textId="4EDD9688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25E4C66F" w14:textId="549D60CC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34974F19" w14:textId="2BC23585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548BF513" w14:textId="1845B7DD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45AB6A95" w14:textId="5C24B30A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06F56978" w14:textId="0FDBC41D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</w:p>
    <w:p w14:paraId="7CFF43C1" w14:textId="67D73E4B" w:rsidR="009F4A54" w:rsidRDefault="009F4A54" w:rsidP="001D3179">
      <w:pPr>
        <w:tabs>
          <w:tab w:val="left" w:pos="6585"/>
        </w:tabs>
        <w:rPr>
          <w:rFonts w:ascii="Tahoma" w:hAnsi="Tahoma" w:cs="Tahoma"/>
          <w:sz w:val="20"/>
          <w:lang w:val="en-US"/>
        </w:rPr>
      </w:pPr>
      <w:bookmarkStart w:id="6" w:name="_GoBack"/>
      <w:bookmarkEnd w:id="6"/>
    </w:p>
    <w:sectPr w:rsidR="009F4A54" w:rsidSect="00B654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247" w:right="1276" w:bottom="851" w:left="136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EA77" w14:textId="77777777" w:rsidR="006E421E" w:rsidRDefault="006E421E">
      <w:r>
        <w:separator/>
      </w:r>
    </w:p>
  </w:endnote>
  <w:endnote w:type="continuationSeparator" w:id="0">
    <w:p w14:paraId="43517B0E" w14:textId="77777777" w:rsidR="006E421E" w:rsidRDefault="006E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7EEB3" w14:textId="77777777" w:rsidR="001D3E93" w:rsidRDefault="001D3E93">
    <w:pPr>
      <w:pStyle w:val="BodyText2"/>
      <w:pBdr>
        <w:top w:val="single" w:sz="2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F73C" w14:textId="77777777" w:rsidR="001D3E93" w:rsidRDefault="001D3E93">
    <w:pPr>
      <w:pStyle w:val="Footer"/>
      <w:widowControl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544E" w14:textId="77777777" w:rsidR="006E421E" w:rsidRDefault="006E421E">
      <w:r>
        <w:separator/>
      </w:r>
    </w:p>
  </w:footnote>
  <w:footnote w:type="continuationSeparator" w:id="0">
    <w:p w14:paraId="5E41903C" w14:textId="77777777" w:rsidR="006E421E" w:rsidRDefault="006E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A575" w14:textId="5FFB703B" w:rsidR="001D3E93" w:rsidRPr="00EB4C2F" w:rsidRDefault="003F45F3">
    <w:pPr>
      <w:pStyle w:val="Header"/>
      <w:pBdr>
        <w:bottom w:val="single" w:sz="2" w:space="1" w:color="auto"/>
      </w:pBdr>
      <w:tabs>
        <w:tab w:val="clear" w:pos="8306"/>
        <w:tab w:val="right" w:pos="9214"/>
      </w:tabs>
      <w:rPr>
        <w:sz w:val="6"/>
      </w:rPr>
    </w:pPr>
    <w:r>
      <w:rPr>
        <w:rFonts w:ascii="Comic Sans MS" w:hAnsi="Comic Sans MS" w:cs="Arial"/>
      </w:rPr>
      <w:t xml:space="preserve">                       </w:t>
    </w:r>
    <w:r w:rsidR="007B2596">
      <w:rPr>
        <w:rFonts w:ascii="Comic Sans MS" w:hAnsi="Comic Sans MS" w:cs="Arial"/>
      </w:rPr>
      <w:tab/>
    </w:r>
    <w:r w:rsidRPr="00EB4C2F">
      <w:rPr>
        <w:rFonts w:ascii="Comic Sans MS" w:hAnsi="Comic Sans MS" w:cs="Arial"/>
        <w:sz w:val="6"/>
      </w:rPr>
      <w:t xml:space="preserve"> </w:t>
    </w:r>
    <w:r w:rsidR="007B2596">
      <w:rPr>
        <w:rFonts w:ascii="Comic Sans MS" w:hAnsi="Comic Sans MS" w:cs="Arial"/>
        <w:sz w:val="6"/>
      </w:rPr>
      <w:tab/>
    </w:r>
    <w:r w:rsidR="004F0D98">
      <w:rPr>
        <w:rFonts w:ascii="Calibri" w:hAnsi="Calibri"/>
        <w:sz w:val="20"/>
      </w:rPr>
      <w:t xml:space="preserve">Statement of Work – </w:t>
    </w:r>
    <w:r w:rsidR="00A00CCF">
      <w:rPr>
        <w:rFonts w:ascii="Calibri" w:hAnsi="Calibri"/>
        <w:sz w:val="20"/>
      </w:rPr>
      <w:t>Test Automation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B1C7"/>
      </v:shape>
    </w:pict>
  </w:numPicBullet>
  <w:abstractNum w:abstractNumId="0" w15:restartNumberingAfterBreak="0">
    <w:nsid w:val="00155817"/>
    <w:multiLevelType w:val="hybridMultilevel"/>
    <w:tmpl w:val="906CF8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EE2"/>
    <w:multiLevelType w:val="hybridMultilevel"/>
    <w:tmpl w:val="8408B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BE5"/>
    <w:multiLevelType w:val="hybridMultilevel"/>
    <w:tmpl w:val="1F4047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04B5"/>
    <w:multiLevelType w:val="hybridMultilevel"/>
    <w:tmpl w:val="C034136C"/>
    <w:lvl w:ilvl="0" w:tplc="968E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51176"/>
    <w:multiLevelType w:val="hybridMultilevel"/>
    <w:tmpl w:val="A9D60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516"/>
    <w:multiLevelType w:val="hybridMultilevel"/>
    <w:tmpl w:val="A9F6C32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0D57"/>
    <w:multiLevelType w:val="hybridMultilevel"/>
    <w:tmpl w:val="6FEE920C"/>
    <w:lvl w:ilvl="0" w:tplc="F78C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53E9"/>
    <w:multiLevelType w:val="hybridMultilevel"/>
    <w:tmpl w:val="855EF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15FF3"/>
    <w:multiLevelType w:val="hybridMultilevel"/>
    <w:tmpl w:val="63D2E5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2D7D"/>
    <w:multiLevelType w:val="hybridMultilevel"/>
    <w:tmpl w:val="8D209B04"/>
    <w:lvl w:ilvl="0" w:tplc="E162F1F6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520DC"/>
    <w:multiLevelType w:val="hybridMultilevel"/>
    <w:tmpl w:val="3C4CA4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5B1"/>
    <w:multiLevelType w:val="hybridMultilevel"/>
    <w:tmpl w:val="B1CC6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00A"/>
    <w:multiLevelType w:val="hybridMultilevel"/>
    <w:tmpl w:val="CEF048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E56EB"/>
    <w:multiLevelType w:val="hybridMultilevel"/>
    <w:tmpl w:val="8E920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964F02"/>
    <w:multiLevelType w:val="hybridMultilevel"/>
    <w:tmpl w:val="2560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257D9"/>
    <w:multiLevelType w:val="hybridMultilevel"/>
    <w:tmpl w:val="E92E47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632244"/>
    <w:multiLevelType w:val="hybridMultilevel"/>
    <w:tmpl w:val="606EDF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7C6069"/>
    <w:multiLevelType w:val="multilevel"/>
    <w:tmpl w:val="5CA0EF66"/>
    <w:lvl w:ilvl="0">
      <w:start w:val="1"/>
      <w:numFmt w:val="decimal"/>
      <w:lvlText w:val="Section : %1"/>
      <w:lvlJc w:val="left"/>
      <w:pPr>
        <w:tabs>
          <w:tab w:val="num" w:pos="4824"/>
        </w:tabs>
        <w:ind w:left="5076" w:hanging="576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936" w:hanging="576"/>
      </w:pPr>
      <w:rPr>
        <w:rFonts w:cs="Times New Roman" w:hint="default"/>
        <w:b/>
        <w:color w:val="17365D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24"/>
        </w:tabs>
        <w:ind w:left="576" w:hanging="576"/>
      </w:pPr>
      <w:rPr>
        <w:rFonts w:ascii="Calibri" w:hAnsi="Calibri" w:cs="Times New Roman" w:hint="default"/>
        <w:b/>
        <w:i w:val="0"/>
        <w:sz w:val="22"/>
        <w:szCs w:val="22"/>
      </w:rPr>
    </w:lvl>
    <w:lvl w:ilvl="3">
      <w:start w:val="1"/>
      <w:numFmt w:val="decimal"/>
      <w:lvlText w:val="%1.5.%4"/>
      <w:lvlJc w:val="left"/>
      <w:pPr>
        <w:tabs>
          <w:tab w:val="num" w:pos="324"/>
        </w:tabs>
        <w:ind w:left="576" w:hanging="576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24"/>
        </w:tabs>
        <w:ind w:left="576" w:hanging="576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"/>
        </w:tabs>
        <w:ind w:left="576" w:hanging="576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24"/>
        </w:tabs>
        <w:ind w:left="576" w:hanging="57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"/>
        </w:tabs>
        <w:ind w:left="576" w:hanging="57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"/>
        </w:tabs>
        <w:ind w:left="576" w:hanging="576"/>
      </w:pPr>
      <w:rPr>
        <w:rFonts w:cs="Times New Roman" w:hint="default"/>
      </w:rPr>
    </w:lvl>
  </w:abstractNum>
  <w:abstractNum w:abstractNumId="18" w15:restartNumberingAfterBreak="0">
    <w:nsid w:val="2D3D3231"/>
    <w:multiLevelType w:val="hybridMultilevel"/>
    <w:tmpl w:val="8B9C8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F594C"/>
    <w:multiLevelType w:val="hybridMultilevel"/>
    <w:tmpl w:val="05EEF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53F4"/>
    <w:multiLevelType w:val="hybridMultilevel"/>
    <w:tmpl w:val="BBA8B288"/>
    <w:lvl w:ilvl="0" w:tplc="6AE689B0">
      <w:start w:val="1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8F301A"/>
    <w:multiLevelType w:val="hybridMultilevel"/>
    <w:tmpl w:val="3156F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A9B1CA7"/>
    <w:multiLevelType w:val="hybridMultilevel"/>
    <w:tmpl w:val="CA5E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05B69"/>
    <w:multiLevelType w:val="hybridMultilevel"/>
    <w:tmpl w:val="97C6ED52"/>
    <w:lvl w:ilvl="0" w:tplc="1AF6BB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15CAA"/>
    <w:multiLevelType w:val="hybridMultilevel"/>
    <w:tmpl w:val="A65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45144"/>
    <w:multiLevelType w:val="hybridMultilevel"/>
    <w:tmpl w:val="EDB03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976E5C"/>
    <w:multiLevelType w:val="hybridMultilevel"/>
    <w:tmpl w:val="055ABB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87754"/>
    <w:multiLevelType w:val="hybridMultilevel"/>
    <w:tmpl w:val="647E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31B1"/>
    <w:multiLevelType w:val="hybridMultilevel"/>
    <w:tmpl w:val="0400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03ECF"/>
    <w:multiLevelType w:val="hybridMultilevel"/>
    <w:tmpl w:val="941099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B537C"/>
    <w:multiLevelType w:val="hybridMultilevel"/>
    <w:tmpl w:val="D7AEB308"/>
    <w:lvl w:ilvl="0" w:tplc="93CEB9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11A3D"/>
    <w:multiLevelType w:val="hybridMultilevel"/>
    <w:tmpl w:val="D7AEB308"/>
    <w:lvl w:ilvl="0" w:tplc="93CEB9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7498D"/>
    <w:multiLevelType w:val="hybridMultilevel"/>
    <w:tmpl w:val="B8C4CEF8"/>
    <w:lvl w:ilvl="0" w:tplc="ED381C00">
      <w:start w:val="1"/>
      <w:numFmt w:val="bullet"/>
      <w:pStyle w:val="Bullet2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3" w15:restartNumberingAfterBreak="0">
    <w:nsid w:val="4ED576A0"/>
    <w:multiLevelType w:val="hybridMultilevel"/>
    <w:tmpl w:val="355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822E5"/>
    <w:multiLevelType w:val="hybridMultilevel"/>
    <w:tmpl w:val="4AB0B1CE"/>
    <w:lvl w:ilvl="0" w:tplc="679AE4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B2268"/>
    <w:multiLevelType w:val="hybridMultilevel"/>
    <w:tmpl w:val="70AAC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DC3A5F"/>
    <w:multiLevelType w:val="hybridMultilevel"/>
    <w:tmpl w:val="FC62F41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49335C"/>
    <w:multiLevelType w:val="multilevel"/>
    <w:tmpl w:val="0F1E65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2E70E1D"/>
    <w:multiLevelType w:val="hybridMultilevel"/>
    <w:tmpl w:val="819A85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17498"/>
    <w:multiLevelType w:val="hybridMultilevel"/>
    <w:tmpl w:val="6C4624B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10D2D"/>
    <w:multiLevelType w:val="hybridMultilevel"/>
    <w:tmpl w:val="381E3E48"/>
    <w:lvl w:ilvl="0" w:tplc="40090007">
      <w:start w:val="1"/>
      <w:numFmt w:val="bullet"/>
      <w:lvlText w:val=""/>
      <w:lvlPicBulletId w:val="0"/>
      <w:lvlJc w:val="left"/>
      <w:pPr>
        <w:ind w:left="4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1" w15:restartNumberingAfterBreak="0">
    <w:nsid w:val="73E978FD"/>
    <w:multiLevelType w:val="hybridMultilevel"/>
    <w:tmpl w:val="B57A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13751"/>
    <w:multiLevelType w:val="hybridMultilevel"/>
    <w:tmpl w:val="D6C03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84C75"/>
    <w:multiLevelType w:val="hybridMultilevel"/>
    <w:tmpl w:val="EA58F63E"/>
    <w:lvl w:ilvl="0" w:tplc="F0FCA44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E863880"/>
    <w:multiLevelType w:val="hybridMultilevel"/>
    <w:tmpl w:val="7FD6D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1714D"/>
    <w:multiLevelType w:val="hybridMultilevel"/>
    <w:tmpl w:val="E13694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740B5"/>
    <w:multiLevelType w:val="hybridMultilevel"/>
    <w:tmpl w:val="DB3A00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41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23"/>
  </w:num>
  <w:num w:numId="9">
    <w:abstractNumId w:val="2"/>
  </w:num>
  <w:num w:numId="10">
    <w:abstractNumId w:val="45"/>
  </w:num>
  <w:num w:numId="11">
    <w:abstractNumId w:val="42"/>
  </w:num>
  <w:num w:numId="12">
    <w:abstractNumId w:val="26"/>
  </w:num>
  <w:num w:numId="13">
    <w:abstractNumId w:val="39"/>
  </w:num>
  <w:num w:numId="14">
    <w:abstractNumId w:val="0"/>
  </w:num>
  <w:num w:numId="15">
    <w:abstractNumId w:val="4"/>
  </w:num>
  <w:num w:numId="16">
    <w:abstractNumId w:val="33"/>
  </w:num>
  <w:num w:numId="17">
    <w:abstractNumId w:val="6"/>
  </w:num>
  <w:num w:numId="18">
    <w:abstractNumId w:val="3"/>
  </w:num>
  <w:num w:numId="19">
    <w:abstractNumId w:val="34"/>
  </w:num>
  <w:num w:numId="20">
    <w:abstractNumId w:val="14"/>
  </w:num>
  <w:num w:numId="21">
    <w:abstractNumId w:val="8"/>
  </w:num>
  <w:num w:numId="22">
    <w:abstractNumId w:val="19"/>
  </w:num>
  <w:num w:numId="23">
    <w:abstractNumId w:val="16"/>
  </w:num>
  <w:num w:numId="24">
    <w:abstractNumId w:val="12"/>
  </w:num>
  <w:num w:numId="25">
    <w:abstractNumId w:val="38"/>
  </w:num>
  <w:num w:numId="26">
    <w:abstractNumId w:val="30"/>
  </w:num>
  <w:num w:numId="27">
    <w:abstractNumId w:val="29"/>
  </w:num>
  <w:num w:numId="28">
    <w:abstractNumId w:val="31"/>
  </w:num>
  <w:num w:numId="29">
    <w:abstractNumId w:val="20"/>
  </w:num>
  <w:num w:numId="30">
    <w:abstractNumId w:val="18"/>
  </w:num>
  <w:num w:numId="31">
    <w:abstractNumId w:val="40"/>
  </w:num>
  <w:num w:numId="32">
    <w:abstractNumId w:val="37"/>
  </w:num>
  <w:num w:numId="33">
    <w:abstractNumId w:val="15"/>
  </w:num>
  <w:num w:numId="34">
    <w:abstractNumId w:val="10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3"/>
  </w:num>
  <w:num w:numId="38">
    <w:abstractNumId w:val="27"/>
  </w:num>
  <w:num w:numId="39">
    <w:abstractNumId w:val="17"/>
  </w:num>
  <w:num w:numId="40">
    <w:abstractNumId w:val="13"/>
  </w:num>
  <w:num w:numId="41">
    <w:abstractNumId w:val="21"/>
  </w:num>
  <w:num w:numId="42">
    <w:abstractNumId w:val="5"/>
  </w:num>
  <w:num w:numId="43">
    <w:abstractNumId w:val="46"/>
  </w:num>
  <w:num w:numId="44">
    <w:abstractNumId w:val="24"/>
  </w:num>
  <w:num w:numId="45">
    <w:abstractNumId w:val="28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93"/>
    <w:rsid w:val="00000D61"/>
    <w:rsid w:val="0000556D"/>
    <w:rsid w:val="000156BC"/>
    <w:rsid w:val="00020CDA"/>
    <w:rsid w:val="00024680"/>
    <w:rsid w:val="00055A32"/>
    <w:rsid w:val="0007326E"/>
    <w:rsid w:val="00073BB0"/>
    <w:rsid w:val="0009148E"/>
    <w:rsid w:val="000A6CF3"/>
    <w:rsid w:val="000B0881"/>
    <w:rsid w:val="000C2DF0"/>
    <w:rsid w:val="000E6AC5"/>
    <w:rsid w:val="000F1FC5"/>
    <w:rsid w:val="001113ED"/>
    <w:rsid w:val="00121857"/>
    <w:rsid w:val="00130DCC"/>
    <w:rsid w:val="00162134"/>
    <w:rsid w:val="00176A61"/>
    <w:rsid w:val="0018097F"/>
    <w:rsid w:val="001828CE"/>
    <w:rsid w:val="001B0009"/>
    <w:rsid w:val="001C5CD0"/>
    <w:rsid w:val="001D3179"/>
    <w:rsid w:val="001D3E93"/>
    <w:rsid w:val="001E35E1"/>
    <w:rsid w:val="001F19F7"/>
    <w:rsid w:val="001F3CA8"/>
    <w:rsid w:val="001F633F"/>
    <w:rsid w:val="002053DF"/>
    <w:rsid w:val="00217C1D"/>
    <w:rsid w:val="00246C40"/>
    <w:rsid w:val="00254F34"/>
    <w:rsid w:val="00273C73"/>
    <w:rsid w:val="00296D4D"/>
    <w:rsid w:val="002B2211"/>
    <w:rsid w:val="002D4B05"/>
    <w:rsid w:val="002D4E42"/>
    <w:rsid w:val="002F1784"/>
    <w:rsid w:val="0031674D"/>
    <w:rsid w:val="0031693A"/>
    <w:rsid w:val="003178AB"/>
    <w:rsid w:val="00332FB7"/>
    <w:rsid w:val="0033597A"/>
    <w:rsid w:val="003439E6"/>
    <w:rsid w:val="00357451"/>
    <w:rsid w:val="00391BB8"/>
    <w:rsid w:val="003923F3"/>
    <w:rsid w:val="003B7392"/>
    <w:rsid w:val="003C3E99"/>
    <w:rsid w:val="003E04AB"/>
    <w:rsid w:val="003E4630"/>
    <w:rsid w:val="003E6881"/>
    <w:rsid w:val="003E77D4"/>
    <w:rsid w:val="003F45F3"/>
    <w:rsid w:val="00405EC7"/>
    <w:rsid w:val="00460777"/>
    <w:rsid w:val="00464663"/>
    <w:rsid w:val="0048635C"/>
    <w:rsid w:val="004C36AC"/>
    <w:rsid w:val="004C41FB"/>
    <w:rsid w:val="004E48ED"/>
    <w:rsid w:val="004F0D98"/>
    <w:rsid w:val="004F28CE"/>
    <w:rsid w:val="005167FD"/>
    <w:rsid w:val="00524601"/>
    <w:rsid w:val="005577FE"/>
    <w:rsid w:val="00560961"/>
    <w:rsid w:val="00560F89"/>
    <w:rsid w:val="0059591A"/>
    <w:rsid w:val="005A436B"/>
    <w:rsid w:val="005B4AF5"/>
    <w:rsid w:val="005D51D4"/>
    <w:rsid w:val="00640E5C"/>
    <w:rsid w:val="00640FE1"/>
    <w:rsid w:val="006447D9"/>
    <w:rsid w:val="006561D5"/>
    <w:rsid w:val="00673EC0"/>
    <w:rsid w:val="006744D9"/>
    <w:rsid w:val="006A0D5E"/>
    <w:rsid w:val="006B3278"/>
    <w:rsid w:val="006C1A8C"/>
    <w:rsid w:val="006C4F67"/>
    <w:rsid w:val="006E421E"/>
    <w:rsid w:val="00702C26"/>
    <w:rsid w:val="0073017B"/>
    <w:rsid w:val="00750B3D"/>
    <w:rsid w:val="00751D03"/>
    <w:rsid w:val="0075485E"/>
    <w:rsid w:val="007605A6"/>
    <w:rsid w:val="00766AF9"/>
    <w:rsid w:val="007A0DC5"/>
    <w:rsid w:val="007B2596"/>
    <w:rsid w:val="007C23F9"/>
    <w:rsid w:val="007C3141"/>
    <w:rsid w:val="007C70D0"/>
    <w:rsid w:val="007D1485"/>
    <w:rsid w:val="007D2E87"/>
    <w:rsid w:val="007D78AA"/>
    <w:rsid w:val="007E157A"/>
    <w:rsid w:val="007E1DBA"/>
    <w:rsid w:val="007F5237"/>
    <w:rsid w:val="008115C6"/>
    <w:rsid w:val="00821FF6"/>
    <w:rsid w:val="00827525"/>
    <w:rsid w:val="00836646"/>
    <w:rsid w:val="00855E89"/>
    <w:rsid w:val="00855E99"/>
    <w:rsid w:val="008B5D07"/>
    <w:rsid w:val="008C0935"/>
    <w:rsid w:val="008D2D7E"/>
    <w:rsid w:val="008D64D7"/>
    <w:rsid w:val="008E00B5"/>
    <w:rsid w:val="008E0156"/>
    <w:rsid w:val="008E44CB"/>
    <w:rsid w:val="00904F7E"/>
    <w:rsid w:val="009205E7"/>
    <w:rsid w:val="00953B1A"/>
    <w:rsid w:val="00961F43"/>
    <w:rsid w:val="00965EA3"/>
    <w:rsid w:val="009721AE"/>
    <w:rsid w:val="00980BAE"/>
    <w:rsid w:val="00982D78"/>
    <w:rsid w:val="009957CF"/>
    <w:rsid w:val="009C1F1A"/>
    <w:rsid w:val="009D1C06"/>
    <w:rsid w:val="009E7170"/>
    <w:rsid w:val="009F4A54"/>
    <w:rsid w:val="009F780D"/>
    <w:rsid w:val="00A00CCF"/>
    <w:rsid w:val="00A03904"/>
    <w:rsid w:val="00A35D58"/>
    <w:rsid w:val="00A36590"/>
    <w:rsid w:val="00A42ED7"/>
    <w:rsid w:val="00A55803"/>
    <w:rsid w:val="00A70CF6"/>
    <w:rsid w:val="00A76113"/>
    <w:rsid w:val="00AD5DB6"/>
    <w:rsid w:val="00B04E8D"/>
    <w:rsid w:val="00B12061"/>
    <w:rsid w:val="00B16C62"/>
    <w:rsid w:val="00B17B06"/>
    <w:rsid w:val="00B210E9"/>
    <w:rsid w:val="00B65403"/>
    <w:rsid w:val="00B66166"/>
    <w:rsid w:val="00B72519"/>
    <w:rsid w:val="00B96469"/>
    <w:rsid w:val="00BA7A48"/>
    <w:rsid w:val="00BC1C4E"/>
    <w:rsid w:val="00BC5EA9"/>
    <w:rsid w:val="00BD3C56"/>
    <w:rsid w:val="00BF7B1B"/>
    <w:rsid w:val="00C01092"/>
    <w:rsid w:val="00C37066"/>
    <w:rsid w:val="00C5435B"/>
    <w:rsid w:val="00C54666"/>
    <w:rsid w:val="00C76CDF"/>
    <w:rsid w:val="00CA13FF"/>
    <w:rsid w:val="00CB3812"/>
    <w:rsid w:val="00CB58E2"/>
    <w:rsid w:val="00CD21E8"/>
    <w:rsid w:val="00CD795F"/>
    <w:rsid w:val="00CE3E90"/>
    <w:rsid w:val="00CE699D"/>
    <w:rsid w:val="00D10BD9"/>
    <w:rsid w:val="00D24C13"/>
    <w:rsid w:val="00D32ACC"/>
    <w:rsid w:val="00D4444D"/>
    <w:rsid w:val="00D555EE"/>
    <w:rsid w:val="00D64AAD"/>
    <w:rsid w:val="00D65BD3"/>
    <w:rsid w:val="00D8517B"/>
    <w:rsid w:val="00DA0BE9"/>
    <w:rsid w:val="00DA545B"/>
    <w:rsid w:val="00DA5DC0"/>
    <w:rsid w:val="00DB13D0"/>
    <w:rsid w:val="00DC0F8F"/>
    <w:rsid w:val="00DC4ECC"/>
    <w:rsid w:val="00DC5746"/>
    <w:rsid w:val="00E04CED"/>
    <w:rsid w:val="00E50D3A"/>
    <w:rsid w:val="00E53490"/>
    <w:rsid w:val="00E5698A"/>
    <w:rsid w:val="00E74759"/>
    <w:rsid w:val="00E92C73"/>
    <w:rsid w:val="00EB4C2F"/>
    <w:rsid w:val="00EB5B44"/>
    <w:rsid w:val="00EE448F"/>
    <w:rsid w:val="00F1246B"/>
    <w:rsid w:val="00F12DAB"/>
    <w:rsid w:val="00F14FCB"/>
    <w:rsid w:val="00F36759"/>
    <w:rsid w:val="00F3691D"/>
    <w:rsid w:val="00F431D5"/>
    <w:rsid w:val="00F72251"/>
    <w:rsid w:val="00F93568"/>
    <w:rsid w:val="00FA2E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888BB"/>
  <w15:docId w15:val="{491CF864-6063-47C9-88B5-5B3A525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03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lang w:val="en-AU" w:bidi="ar-SA"/>
    </w:rPr>
  </w:style>
  <w:style w:type="paragraph" w:styleId="Heading1">
    <w:name w:val="heading 1"/>
    <w:aliases w:val="section 1"/>
    <w:basedOn w:val="Normal"/>
    <w:next w:val="Normal"/>
    <w:qFormat/>
    <w:rsid w:val="001F19F7"/>
    <w:pPr>
      <w:keepNext/>
      <w:tabs>
        <w:tab w:val="left" w:pos="720"/>
      </w:tabs>
      <w:overflowPunct/>
      <w:autoSpaceDE/>
      <w:autoSpaceDN/>
      <w:adjustRightInd/>
      <w:spacing w:before="120" w:after="80"/>
      <w:textAlignment w:val="auto"/>
      <w:outlineLvl w:val="0"/>
    </w:pPr>
    <w:rPr>
      <w:rFonts w:ascii="Arial" w:hAnsi="Arial" w:cs="Arial"/>
      <w:b/>
      <w:color w:val="000000"/>
      <w:sz w:val="24"/>
      <w:szCs w:val="22"/>
      <w:lang w:val="en-NZ"/>
    </w:rPr>
  </w:style>
  <w:style w:type="paragraph" w:styleId="Heading2">
    <w:name w:val="heading 2"/>
    <w:basedOn w:val="Normal"/>
    <w:next w:val="Normal"/>
    <w:qFormat/>
    <w:rsid w:val="00B65403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B65403"/>
    <w:pPr>
      <w:keepNext/>
      <w:spacing w:before="60" w:after="8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B65403"/>
    <w:pPr>
      <w:keepNext/>
      <w:widowControl/>
      <w:overflowPunct/>
      <w:autoSpaceDE/>
      <w:autoSpaceDN/>
      <w:adjustRightInd/>
      <w:spacing w:before="80" w:after="180"/>
      <w:textAlignment w:val="auto"/>
      <w:outlineLvl w:val="3"/>
    </w:pPr>
    <w:rPr>
      <w:rFonts w:ascii="Arial" w:hAnsi="Arial" w:cs="Arial"/>
      <w:b/>
      <w:color w:val="000080"/>
      <w:sz w:val="24"/>
      <w:szCs w:val="22"/>
      <w:lang w:val="en-NZ"/>
    </w:rPr>
  </w:style>
  <w:style w:type="paragraph" w:styleId="Heading5">
    <w:name w:val="heading 5"/>
    <w:basedOn w:val="Normal"/>
    <w:next w:val="Normal"/>
    <w:qFormat/>
    <w:rsid w:val="00B65403"/>
    <w:pPr>
      <w:keepNext/>
      <w:tabs>
        <w:tab w:val="left" w:pos="2700"/>
      </w:tabs>
      <w:outlineLvl w:val="4"/>
    </w:pPr>
    <w:rPr>
      <w:b/>
      <w:bCs/>
      <w:sz w:val="28"/>
      <w:lang w:val="en-NZ"/>
    </w:rPr>
  </w:style>
  <w:style w:type="paragraph" w:styleId="Heading9">
    <w:name w:val="heading 9"/>
    <w:basedOn w:val="Normal"/>
    <w:next w:val="Normal"/>
    <w:qFormat/>
    <w:rsid w:val="00B65403"/>
    <w:pPr>
      <w:keepNext/>
      <w:widowControl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B654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lang w:val="en-AU" w:bidi="ar-SA"/>
    </w:rPr>
  </w:style>
  <w:style w:type="paragraph" w:styleId="Signature">
    <w:name w:val="Signature"/>
    <w:basedOn w:val="Normal"/>
    <w:rsid w:val="00B65403"/>
    <w:pPr>
      <w:ind w:left="4252"/>
    </w:pPr>
  </w:style>
  <w:style w:type="paragraph" w:styleId="Header">
    <w:name w:val="header"/>
    <w:basedOn w:val="Normal"/>
    <w:rsid w:val="00B65403"/>
    <w:pPr>
      <w:tabs>
        <w:tab w:val="center" w:pos="4153"/>
        <w:tab w:val="right" w:pos="8306"/>
      </w:tabs>
    </w:pPr>
    <w:rPr>
      <w:sz w:val="16"/>
    </w:rPr>
  </w:style>
  <w:style w:type="character" w:customStyle="1" w:styleId="PageNo">
    <w:name w:val="Page No"/>
    <w:rsid w:val="00B65403"/>
    <w:rPr>
      <w:rFonts w:ascii="Lucida Sans" w:hAnsi="Lucida Sans"/>
      <w:b/>
      <w:sz w:val="18"/>
    </w:rPr>
  </w:style>
  <w:style w:type="paragraph" w:customStyle="1" w:styleId="Highlight">
    <w:name w:val="Highlight"/>
    <w:basedOn w:val="Normal"/>
    <w:rsid w:val="00B65403"/>
    <w:rPr>
      <w:i/>
    </w:rPr>
  </w:style>
  <w:style w:type="paragraph" w:styleId="Footer">
    <w:name w:val="footer"/>
    <w:basedOn w:val="Normal"/>
    <w:rsid w:val="00B65403"/>
    <w:pPr>
      <w:tabs>
        <w:tab w:val="center" w:pos="4153"/>
        <w:tab w:val="right" w:pos="8306"/>
      </w:tabs>
    </w:pPr>
    <w:rPr>
      <w:sz w:val="16"/>
    </w:rPr>
  </w:style>
  <w:style w:type="paragraph" w:customStyle="1" w:styleId="MainHeading1">
    <w:name w:val="Main Heading 1"/>
    <w:basedOn w:val="Normal"/>
    <w:next w:val="Heading1"/>
    <w:rsid w:val="00B65403"/>
    <w:pPr>
      <w:spacing w:after="360"/>
    </w:pPr>
    <w:rPr>
      <w:rFonts w:ascii="Lucida Sans" w:hAnsi="Lucida Sans"/>
      <w:sz w:val="60"/>
    </w:rPr>
  </w:style>
  <w:style w:type="paragraph" w:customStyle="1" w:styleId="MainHeading2">
    <w:name w:val="Main Heading 2"/>
    <w:basedOn w:val="Normal"/>
    <w:next w:val="Heading1"/>
    <w:rsid w:val="00B65403"/>
    <w:pPr>
      <w:spacing w:after="360"/>
    </w:pPr>
    <w:rPr>
      <w:rFonts w:ascii="Lucida Sans" w:hAnsi="Lucida Sans"/>
      <w:sz w:val="52"/>
    </w:rPr>
  </w:style>
  <w:style w:type="paragraph" w:customStyle="1" w:styleId="MainHeading3">
    <w:name w:val="Main Heading 3"/>
    <w:basedOn w:val="Normal"/>
    <w:next w:val="Normal"/>
    <w:rsid w:val="00B65403"/>
    <w:pPr>
      <w:spacing w:after="360"/>
    </w:pPr>
    <w:rPr>
      <w:rFonts w:ascii="Lucida Sans" w:hAnsi="Lucida Sans"/>
      <w:sz w:val="40"/>
    </w:rPr>
  </w:style>
  <w:style w:type="paragraph" w:styleId="Caption">
    <w:name w:val="caption"/>
    <w:basedOn w:val="Normal"/>
    <w:next w:val="Normal"/>
    <w:qFormat/>
    <w:rsid w:val="00B65403"/>
    <w:pPr>
      <w:spacing w:before="120" w:after="480"/>
    </w:pPr>
    <w:rPr>
      <w:rFonts w:ascii="Lucida Sans" w:hAnsi="Lucida Sans"/>
      <w:sz w:val="12"/>
    </w:rPr>
  </w:style>
  <w:style w:type="character" w:styleId="PageNumber">
    <w:name w:val="page number"/>
    <w:rsid w:val="00B65403"/>
    <w:rPr>
      <w:sz w:val="20"/>
    </w:rPr>
  </w:style>
  <w:style w:type="paragraph" w:styleId="BodyText">
    <w:name w:val="Body Text"/>
    <w:basedOn w:val="Normal"/>
    <w:rsid w:val="00B65403"/>
    <w:pPr>
      <w:widowControl/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BodyText2">
    <w:name w:val="Body Text 2"/>
    <w:basedOn w:val="Normal"/>
    <w:rsid w:val="00B65403"/>
    <w:pPr>
      <w:ind w:right="-85"/>
    </w:pPr>
    <w:rPr>
      <w:sz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B65403"/>
    <w:pPr>
      <w:widowControl/>
      <w:tabs>
        <w:tab w:val="right" w:leader="dot" w:pos="9214"/>
      </w:tabs>
      <w:overflowPunct/>
      <w:autoSpaceDE/>
      <w:autoSpaceDN/>
      <w:adjustRightInd/>
      <w:spacing w:before="240"/>
      <w:ind w:left="284"/>
      <w:textAlignment w:val="auto"/>
    </w:pPr>
    <w:rPr>
      <w:bCs/>
      <w:sz w:val="24"/>
      <w:szCs w:val="24"/>
    </w:rPr>
  </w:style>
  <w:style w:type="paragraph" w:customStyle="1" w:styleId="FrontpageTitle">
    <w:name w:val="FrontpageTitle"/>
    <w:basedOn w:val="Heading1"/>
    <w:rsid w:val="00B65403"/>
    <w:pPr>
      <w:widowControl/>
      <w:spacing w:after="300"/>
      <w:jc w:val="center"/>
    </w:pPr>
    <w:rPr>
      <w:bCs/>
      <w:color w:val="000080"/>
      <w:sz w:val="44"/>
      <w:szCs w:val="24"/>
    </w:rPr>
  </w:style>
  <w:style w:type="paragraph" w:customStyle="1" w:styleId="Bullet2">
    <w:name w:val="Bullet 2"/>
    <w:basedOn w:val="Normal"/>
    <w:rsid w:val="00B65403"/>
    <w:pPr>
      <w:widowControl/>
      <w:numPr>
        <w:numId w:val="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BodyText21">
    <w:name w:val="Body Text 21"/>
    <w:basedOn w:val="Normal"/>
    <w:rsid w:val="00B65403"/>
    <w:pPr>
      <w:overflowPunct/>
      <w:autoSpaceDE/>
      <w:autoSpaceDN/>
      <w:adjustRightInd/>
      <w:ind w:left="720"/>
      <w:textAlignment w:val="auto"/>
    </w:pPr>
    <w:rPr>
      <w:snapToGrid w:val="0"/>
      <w:sz w:val="24"/>
      <w:lang w:val="en-US"/>
    </w:rPr>
  </w:style>
  <w:style w:type="paragraph" w:customStyle="1" w:styleId="TableText">
    <w:name w:val="Table Text"/>
    <w:basedOn w:val="Normal"/>
    <w:rsid w:val="00B65403"/>
    <w:pPr>
      <w:widowControl/>
      <w:overflowPunct/>
      <w:autoSpaceDE/>
      <w:autoSpaceDN/>
      <w:adjustRightInd/>
      <w:spacing w:before="60" w:after="80"/>
      <w:textAlignment w:val="auto"/>
    </w:pPr>
    <w:rPr>
      <w:szCs w:val="24"/>
      <w:lang w:val="en-US"/>
    </w:rPr>
  </w:style>
  <w:style w:type="paragraph" w:customStyle="1" w:styleId="HeadingVersion">
    <w:name w:val="HeadingVersion"/>
    <w:basedOn w:val="Normal"/>
    <w:rsid w:val="00B65403"/>
    <w:pPr>
      <w:widowControl/>
      <w:overflowPunct/>
      <w:autoSpaceDE/>
      <w:autoSpaceDN/>
      <w:adjustRightInd/>
      <w:spacing w:before="60" w:after="60"/>
      <w:textAlignment w:val="auto"/>
    </w:pPr>
    <w:rPr>
      <w:szCs w:val="24"/>
      <w:lang w:val="en-US"/>
    </w:rPr>
  </w:style>
  <w:style w:type="character" w:styleId="Hyperlink">
    <w:name w:val="Hyperlink"/>
    <w:uiPriority w:val="99"/>
    <w:rsid w:val="00B65403"/>
    <w:rPr>
      <w:rFonts w:ascii="Times New Roman" w:hAnsi="Times New Roman"/>
      <w:color w:val="0000FF"/>
      <w:sz w:val="24"/>
      <w:u w:val="none"/>
    </w:rPr>
  </w:style>
  <w:style w:type="paragraph" w:styleId="TOC1">
    <w:name w:val="toc 1"/>
    <w:basedOn w:val="Normal"/>
    <w:next w:val="Normal"/>
    <w:autoRedefine/>
    <w:uiPriority w:val="39"/>
    <w:rsid w:val="00B65403"/>
    <w:pPr>
      <w:widowControl/>
      <w:tabs>
        <w:tab w:val="right" w:leader="dot" w:pos="9214"/>
      </w:tabs>
      <w:overflowPunct/>
      <w:autoSpaceDE/>
      <w:autoSpaceDN/>
      <w:adjustRightInd/>
      <w:spacing w:before="240" w:after="80"/>
      <w:textAlignment w:val="auto"/>
    </w:pPr>
    <w:rPr>
      <w:bCs/>
      <w:noProof/>
      <w:sz w:val="24"/>
      <w:szCs w:val="28"/>
      <w:lang w:val="en-NZ"/>
    </w:rPr>
  </w:style>
  <w:style w:type="paragraph" w:styleId="TOC3">
    <w:name w:val="toc 3"/>
    <w:basedOn w:val="Normal"/>
    <w:next w:val="Normal"/>
    <w:autoRedefine/>
    <w:semiHidden/>
    <w:rsid w:val="00B65403"/>
    <w:pPr>
      <w:widowControl/>
      <w:tabs>
        <w:tab w:val="right" w:leader="dot" w:pos="9214"/>
      </w:tabs>
      <w:overflowPunct/>
      <w:autoSpaceDE/>
      <w:autoSpaceDN/>
      <w:adjustRightInd/>
      <w:ind w:left="240"/>
      <w:textAlignment w:val="auto"/>
    </w:pPr>
    <w:rPr>
      <w:noProof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65403"/>
    <w:pPr>
      <w:ind w:left="660"/>
    </w:pPr>
  </w:style>
  <w:style w:type="paragraph" w:styleId="TOC5">
    <w:name w:val="toc 5"/>
    <w:basedOn w:val="Normal"/>
    <w:next w:val="Normal"/>
    <w:autoRedefine/>
    <w:semiHidden/>
    <w:rsid w:val="00B65403"/>
    <w:pPr>
      <w:ind w:left="880"/>
    </w:pPr>
  </w:style>
  <w:style w:type="paragraph" w:styleId="TOC6">
    <w:name w:val="toc 6"/>
    <w:basedOn w:val="Normal"/>
    <w:next w:val="Normal"/>
    <w:autoRedefine/>
    <w:semiHidden/>
    <w:rsid w:val="00B65403"/>
    <w:pPr>
      <w:ind w:left="1100"/>
    </w:pPr>
  </w:style>
  <w:style w:type="paragraph" w:styleId="TOC7">
    <w:name w:val="toc 7"/>
    <w:basedOn w:val="Normal"/>
    <w:next w:val="Normal"/>
    <w:autoRedefine/>
    <w:semiHidden/>
    <w:rsid w:val="00B65403"/>
    <w:pPr>
      <w:ind w:left="1320"/>
    </w:pPr>
  </w:style>
  <w:style w:type="paragraph" w:styleId="TOC8">
    <w:name w:val="toc 8"/>
    <w:basedOn w:val="Normal"/>
    <w:next w:val="Normal"/>
    <w:autoRedefine/>
    <w:semiHidden/>
    <w:rsid w:val="00B65403"/>
    <w:pPr>
      <w:ind w:left="1540"/>
    </w:pPr>
  </w:style>
  <w:style w:type="paragraph" w:styleId="TOC9">
    <w:name w:val="toc 9"/>
    <w:basedOn w:val="Normal"/>
    <w:next w:val="Normal"/>
    <w:autoRedefine/>
    <w:semiHidden/>
    <w:rsid w:val="00B65403"/>
    <w:pPr>
      <w:ind w:left="1760"/>
    </w:pPr>
  </w:style>
  <w:style w:type="character" w:styleId="FollowedHyperlink">
    <w:name w:val="FollowedHyperlink"/>
    <w:rsid w:val="00B65403"/>
    <w:rPr>
      <w:color w:val="800080"/>
      <w:u w:val="single"/>
    </w:rPr>
  </w:style>
  <w:style w:type="character" w:styleId="Strong">
    <w:name w:val="Strong"/>
    <w:qFormat/>
    <w:rsid w:val="00B65403"/>
    <w:rPr>
      <w:b/>
      <w:bCs/>
    </w:rPr>
  </w:style>
  <w:style w:type="paragraph" w:customStyle="1" w:styleId="normalindent">
    <w:name w:val="normalindent"/>
    <w:basedOn w:val="Normal"/>
    <w:rsid w:val="00B65403"/>
    <w:pPr>
      <w:widowControl/>
      <w:overflowPunct/>
      <w:autoSpaceDE/>
      <w:autoSpaceDN/>
      <w:adjustRightInd/>
      <w:spacing w:before="144" w:after="144"/>
      <w:textAlignment w:val="auto"/>
    </w:pPr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rsid w:val="007301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uiPriority w:val="99"/>
    <w:rsid w:val="009205E7"/>
    <w:pPr>
      <w:keepLines/>
      <w:widowControl/>
      <w:tabs>
        <w:tab w:val="num" w:pos="1080"/>
      </w:tabs>
      <w:overflowPunct/>
      <w:autoSpaceDE/>
      <w:autoSpaceDN/>
      <w:adjustRightInd/>
      <w:spacing w:line="360" w:lineRule="exact"/>
      <w:ind w:left="1080" w:hanging="360"/>
      <w:textAlignment w:val="auto"/>
    </w:pPr>
    <w:rPr>
      <w:rFonts w:ascii="Verdana" w:eastAsia="Batang" w:hAnsi="Verdana"/>
      <w:sz w:val="20"/>
      <w:lang w:val="en-US" w:eastAsia="ko-KR"/>
    </w:rPr>
  </w:style>
  <w:style w:type="paragraph" w:customStyle="1" w:styleId="Default">
    <w:name w:val="Default"/>
    <w:rsid w:val="00DA0BE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3439E6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31674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IN" w:eastAsia="en-IN"/>
    </w:rPr>
  </w:style>
  <w:style w:type="paragraph" w:customStyle="1" w:styleId="NumberedList">
    <w:name w:val="NumberedList"/>
    <w:uiPriority w:val="99"/>
    <w:rsid w:val="00E53490"/>
    <w:pPr>
      <w:tabs>
        <w:tab w:val="num" w:pos="1080"/>
      </w:tabs>
      <w:autoSpaceDE w:val="0"/>
      <w:autoSpaceDN w:val="0"/>
      <w:adjustRightInd w:val="0"/>
      <w:ind w:left="360" w:hanging="360"/>
    </w:pPr>
    <w:rPr>
      <w:rFonts w:ascii="Verdana" w:eastAsia="Batang" w:hAnsi="Verdana"/>
      <w:lang w:bidi="ar-SA"/>
    </w:rPr>
  </w:style>
  <w:style w:type="character" w:styleId="Emphasis">
    <w:name w:val="Emphasis"/>
    <w:uiPriority w:val="99"/>
    <w:qFormat/>
    <w:rsid w:val="00E53490"/>
    <w:rPr>
      <w:rFonts w:ascii="Calibri" w:hAnsi="Calibri" w:cs="Times New Roman"/>
      <w:color w:val="17365D"/>
      <w:sz w:val="28"/>
      <w:szCs w:val="28"/>
    </w:rPr>
  </w:style>
  <w:style w:type="paragraph" w:customStyle="1" w:styleId="SectionIntro">
    <w:name w:val="Section Intro"/>
    <w:basedOn w:val="Normal"/>
    <w:autoRedefine/>
    <w:uiPriority w:val="99"/>
    <w:rsid w:val="00E53490"/>
    <w:pPr>
      <w:widowControl/>
      <w:tabs>
        <w:tab w:val="left" w:pos="720"/>
        <w:tab w:val="center" w:pos="4680"/>
      </w:tabs>
      <w:overflowPunct/>
      <w:autoSpaceDE/>
      <w:autoSpaceDN/>
      <w:adjustRightInd/>
      <w:spacing w:before="144" w:after="144"/>
      <w:jc w:val="both"/>
      <w:textAlignment w:val="auto"/>
    </w:pPr>
    <w:rPr>
      <w:rFonts w:ascii="Arial" w:eastAsia="Batang" w:hAnsi="Arial" w:cs="Arial"/>
      <w:noProof/>
      <w:sz w:val="20"/>
      <w:lang w:val="en-US"/>
    </w:rPr>
  </w:style>
  <w:style w:type="paragraph" w:customStyle="1" w:styleId="Para2">
    <w:name w:val="Para 2"/>
    <w:basedOn w:val="Normal"/>
    <w:link w:val="Para2Char"/>
    <w:uiPriority w:val="99"/>
    <w:rsid w:val="00E53490"/>
    <w:pPr>
      <w:widowControl/>
      <w:spacing w:before="100" w:beforeAutospacing="1" w:after="100" w:afterAutospacing="1"/>
      <w:ind w:left="900"/>
    </w:pPr>
    <w:rPr>
      <w:rFonts w:ascii="Arial" w:eastAsia="Batang" w:hAnsi="Arial" w:cs="Tunga"/>
      <w:sz w:val="20"/>
      <w:lang w:val="en-US" w:bidi="kn-IN"/>
    </w:rPr>
  </w:style>
  <w:style w:type="character" w:customStyle="1" w:styleId="Para2Char">
    <w:name w:val="Para 2 Char"/>
    <w:link w:val="Para2"/>
    <w:uiPriority w:val="99"/>
    <w:locked/>
    <w:rsid w:val="00E53490"/>
    <w:rPr>
      <w:rFonts w:ascii="Arial" w:eastAsia="Batang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DBA"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217C1D"/>
    <w:rPr>
      <w:sz w:val="22"/>
      <w:lang w:val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1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C1D"/>
    <w:rPr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C1D"/>
    <w:rPr>
      <w:b/>
      <w:bCs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%20Office\Templates\Phase%204%20Closing\Project%20Close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E759-4876-49D9-ACF4-D4996E0D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Closeout.dot</Template>
  <TotalTime>58</TotalTime>
  <Pages>8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closeout template</vt:lpstr>
    </vt:vector>
  </TitlesOfParts>
  <Company>Invensys Inc.</Company>
  <LinksUpToDate>false</LinksUpToDate>
  <CharactersWithSpaces>4343</CharactersWithSpaces>
  <SharedDoc>false</SharedDoc>
  <HLinks>
    <vt:vector size="36" baseType="variant"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_Toc377129630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_Toc377129629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_Toc377129628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_Toc377129627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_Toc377129626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_Toc377129625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closeout template</dc:title>
  <dc:creator>rajarshid</dc:creator>
  <cp:lastModifiedBy>Bala Segu</cp:lastModifiedBy>
  <cp:revision>12</cp:revision>
  <cp:lastPrinted>2003-09-12T02:58:00Z</cp:lastPrinted>
  <dcterms:created xsi:type="dcterms:W3CDTF">2014-01-16T09:40:00Z</dcterms:created>
  <dcterms:modified xsi:type="dcterms:W3CDTF">2021-01-15T06:40:00Z</dcterms:modified>
</cp:coreProperties>
</file>