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E29" w:rsidRDefault="00E41E29" w:rsidP="00AC29DF">
      <w:pPr>
        <w:spacing w:before="1080"/>
        <w:ind w:left="-567" w:right="-567"/>
        <w:outlineLvl w:val="0"/>
        <w:rPr>
          <w:i/>
          <w:iCs/>
        </w:rPr>
      </w:pPr>
    </w:p>
    <w:p w:rsidR="00E41E29" w:rsidRDefault="00E41E29" w:rsidP="00D5701F">
      <w:pPr>
        <w:spacing w:before="1080"/>
        <w:ind w:left="-567" w:right="-567"/>
        <w:jc w:val="right"/>
        <w:outlineLvl w:val="0"/>
        <w:rPr>
          <w:i/>
          <w:iCs/>
        </w:rPr>
      </w:pPr>
    </w:p>
    <w:p w:rsidR="00E41E29" w:rsidRDefault="00E41E29" w:rsidP="00D5701F">
      <w:pPr>
        <w:spacing w:before="1080"/>
        <w:ind w:left="-567" w:right="-567"/>
        <w:jc w:val="right"/>
        <w:outlineLvl w:val="0"/>
        <w:rPr>
          <w:i/>
          <w:iCs/>
        </w:rPr>
      </w:pPr>
    </w:p>
    <w:p w:rsidR="00E41E29" w:rsidRDefault="00E41E29" w:rsidP="00D5701F">
      <w:pPr>
        <w:spacing w:before="1080"/>
        <w:ind w:left="-567" w:right="-567"/>
        <w:jc w:val="right"/>
        <w:outlineLvl w:val="0"/>
        <w:rPr>
          <w:i/>
          <w:iCs/>
        </w:rPr>
      </w:pPr>
    </w:p>
    <w:p w:rsidR="00E41E29" w:rsidRDefault="00E41E29" w:rsidP="00D5701F">
      <w:pPr>
        <w:spacing w:before="1080"/>
        <w:ind w:left="-567" w:right="-567"/>
        <w:jc w:val="right"/>
        <w:outlineLvl w:val="0"/>
        <w:rPr>
          <w:i/>
          <w:iCs/>
        </w:rPr>
      </w:pPr>
    </w:p>
    <w:p w:rsidR="00674748" w:rsidRDefault="00674748" w:rsidP="00674748">
      <w:bookmarkStart w:id="0" w:name="_Toc225755921"/>
      <w:bookmarkStart w:id="1" w:name="_Toc225770767"/>
    </w:p>
    <w:p w:rsidR="00674748" w:rsidRDefault="00674748" w:rsidP="00674748"/>
    <w:p w:rsidR="00665593" w:rsidRPr="008B58D8" w:rsidRDefault="00665593" w:rsidP="00756709">
      <w:pPr>
        <w:jc w:val="center"/>
        <w:rPr>
          <w:b/>
          <w:sz w:val="32"/>
          <w:szCs w:val="32"/>
        </w:rPr>
      </w:pPr>
      <w:r w:rsidRPr="00674748">
        <w:rPr>
          <w:b/>
          <w:sz w:val="32"/>
          <w:szCs w:val="32"/>
        </w:rPr>
        <w:t xml:space="preserve">Proposal for </w:t>
      </w:r>
      <w:r w:rsidR="00074009" w:rsidRPr="00674748">
        <w:rPr>
          <w:b/>
          <w:i/>
          <w:sz w:val="32"/>
          <w:szCs w:val="32"/>
        </w:rPr>
        <w:t>Test Design &amp; Automation</w:t>
      </w:r>
      <w:r w:rsidR="00074009" w:rsidRPr="00674748">
        <w:rPr>
          <w:b/>
          <w:sz w:val="32"/>
          <w:szCs w:val="32"/>
        </w:rPr>
        <w:t xml:space="preserve"> for </w:t>
      </w:r>
      <w:bookmarkEnd w:id="0"/>
      <w:bookmarkEnd w:id="1"/>
    </w:p>
    <w:p w:rsidR="00527B8D" w:rsidRDefault="00527B8D" w:rsidP="00527B8D">
      <w:pPr>
        <w:jc w:val="right"/>
        <w:rPr>
          <w:b/>
        </w:rPr>
      </w:pPr>
      <w:bookmarkStart w:id="2" w:name="_Toc225755922"/>
      <w:bookmarkStart w:id="3" w:name="_Toc225770768"/>
    </w:p>
    <w:p w:rsidR="00527B8D" w:rsidRDefault="00527B8D" w:rsidP="00527B8D">
      <w:pPr>
        <w:jc w:val="right"/>
        <w:rPr>
          <w:b/>
        </w:rPr>
      </w:pPr>
    </w:p>
    <w:p w:rsidR="00E06CCE" w:rsidRPr="00527B8D" w:rsidRDefault="00E06CCE" w:rsidP="00527B8D">
      <w:pPr>
        <w:jc w:val="right"/>
        <w:rPr>
          <w:i/>
          <w:sz w:val="18"/>
          <w:szCs w:val="18"/>
        </w:rPr>
      </w:pPr>
      <w:r w:rsidRPr="00527B8D">
        <w:rPr>
          <w:i/>
          <w:sz w:val="18"/>
          <w:szCs w:val="18"/>
        </w:rPr>
        <w:t>Prepared for</w:t>
      </w:r>
      <w:bookmarkEnd w:id="2"/>
      <w:bookmarkEnd w:id="3"/>
    </w:p>
    <w:p w:rsidR="00E06CCE" w:rsidRPr="00527B8D" w:rsidRDefault="00E06CCE" w:rsidP="00527B8D">
      <w:pPr>
        <w:jc w:val="right"/>
        <w:rPr>
          <w:b/>
          <w:sz w:val="18"/>
          <w:szCs w:val="18"/>
        </w:rPr>
      </w:pPr>
    </w:p>
    <w:p w:rsidR="00527B8D" w:rsidRDefault="00527B8D" w:rsidP="00527B8D">
      <w:pPr>
        <w:jc w:val="right"/>
        <w:rPr>
          <w:i/>
          <w:sz w:val="18"/>
          <w:szCs w:val="18"/>
        </w:rPr>
      </w:pPr>
      <w:bookmarkStart w:id="4" w:name="_Toc225755924"/>
      <w:bookmarkStart w:id="5" w:name="_Toc225770770"/>
    </w:p>
    <w:p w:rsidR="00E06CCE" w:rsidRPr="00527B8D" w:rsidRDefault="00E06CCE" w:rsidP="00527B8D">
      <w:pPr>
        <w:jc w:val="right"/>
        <w:rPr>
          <w:i/>
          <w:sz w:val="18"/>
          <w:szCs w:val="18"/>
        </w:rPr>
      </w:pPr>
      <w:r w:rsidRPr="00527B8D">
        <w:rPr>
          <w:i/>
          <w:sz w:val="18"/>
          <w:szCs w:val="18"/>
        </w:rPr>
        <w:t>Prepared by</w:t>
      </w:r>
      <w:bookmarkEnd w:id="4"/>
      <w:bookmarkEnd w:id="5"/>
    </w:p>
    <w:p w:rsidR="007C0A19" w:rsidRPr="00527B8D" w:rsidRDefault="007C0A19" w:rsidP="00527B8D">
      <w:pPr>
        <w:jc w:val="right"/>
        <w:rPr>
          <w:b/>
          <w:sz w:val="18"/>
          <w:szCs w:val="18"/>
        </w:rPr>
      </w:pPr>
    </w:p>
    <w:p w:rsidR="00D53D5F" w:rsidRDefault="00C93F70" w:rsidP="00AC5A4A">
      <w:r>
        <w:br w:type="page"/>
      </w:r>
    </w:p>
    <w:p w:rsidR="00E41E29" w:rsidRDefault="00E41E29" w:rsidP="00E41E29">
      <w:pPr>
        <w:spacing w:line="320" w:lineRule="exact"/>
        <w:rPr>
          <w:rFonts w:ascii="Arial Narrow" w:hAnsi="Arial Narrow"/>
          <w:color w:val="9D897B"/>
          <w:sz w:val="16"/>
          <w:szCs w:val="16"/>
        </w:rPr>
      </w:pPr>
    </w:p>
    <w:p w:rsidR="00E41E29" w:rsidRDefault="00E41E29" w:rsidP="00E41E29">
      <w:pPr>
        <w:spacing w:line="320" w:lineRule="exact"/>
        <w:rPr>
          <w:rFonts w:ascii="Arial Narrow" w:hAnsi="Arial Narrow"/>
          <w:color w:val="9D897B"/>
          <w:sz w:val="16"/>
          <w:szCs w:val="16"/>
        </w:rPr>
      </w:pPr>
    </w:p>
    <w:p w:rsidR="00E41E29" w:rsidRDefault="00E41E29" w:rsidP="00E41E29">
      <w:pPr>
        <w:spacing w:line="320" w:lineRule="exact"/>
        <w:rPr>
          <w:rFonts w:ascii="Arial Narrow" w:hAnsi="Arial Narrow"/>
          <w:color w:val="9D897B"/>
          <w:sz w:val="16"/>
          <w:szCs w:val="16"/>
        </w:rPr>
      </w:pPr>
    </w:p>
    <w:p w:rsidR="00756709" w:rsidRDefault="00756709">
      <w:pPr>
        <w:spacing w:before="0" w:after="0" w:line="240" w:lineRule="auto"/>
        <w:ind w:left="0"/>
        <w:rPr>
          <w:rFonts w:ascii="Arial Narrow" w:hAnsi="Arial Narrow"/>
          <w:color w:val="9D897B"/>
          <w:sz w:val="16"/>
          <w:szCs w:val="16"/>
        </w:rPr>
      </w:pPr>
      <w:r>
        <w:rPr>
          <w:rFonts w:ascii="Arial Narrow" w:hAnsi="Arial Narrow"/>
          <w:color w:val="9D897B"/>
          <w:sz w:val="16"/>
          <w:szCs w:val="16"/>
        </w:rPr>
        <w:br w:type="page"/>
      </w:r>
    </w:p>
    <w:p w:rsidR="00E41E29" w:rsidRDefault="00E41E29" w:rsidP="00E41E29">
      <w:pPr>
        <w:spacing w:line="320" w:lineRule="exact"/>
        <w:rPr>
          <w:rFonts w:ascii="Arial Narrow" w:hAnsi="Arial Narrow"/>
          <w:color w:val="9D897B"/>
          <w:sz w:val="16"/>
          <w:szCs w:val="16"/>
        </w:rPr>
      </w:pPr>
    </w:p>
    <w:p w:rsidR="00F91F56" w:rsidRPr="00527B8D" w:rsidRDefault="00527B8D" w:rsidP="00527B8D">
      <w:pPr>
        <w:pStyle w:val="TOC1"/>
        <w:tabs>
          <w:tab w:val="right" w:leader="dot" w:pos="9350"/>
        </w:tabs>
        <w:rPr>
          <w:bCs w:val="0"/>
          <w:i/>
          <w:iCs/>
          <w:sz w:val="32"/>
          <w:szCs w:val="32"/>
        </w:rPr>
      </w:pPr>
      <w:r w:rsidRPr="00527B8D">
        <w:rPr>
          <w:bCs w:val="0"/>
          <w:i/>
          <w:iCs/>
          <w:sz w:val="32"/>
          <w:szCs w:val="32"/>
        </w:rPr>
        <w:t>Change Record</w:t>
      </w:r>
    </w:p>
    <w:p w:rsidR="00527B8D" w:rsidRPr="00527B8D" w:rsidRDefault="00527B8D" w:rsidP="00D5701F">
      <w:pPr>
        <w:spacing w:after="120"/>
        <w:ind w:left="0"/>
        <w:outlineLvl w:val="0"/>
        <w:rPr>
          <w:b/>
          <w:sz w:val="28"/>
          <w:szCs w:val="28"/>
        </w:rPr>
      </w:pPr>
    </w:p>
    <w:tbl>
      <w:tblPr>
        <w:tblW w:w="0" w:type="auto"/>
        <w:tblInd w:w="227" w:type="dxa"/>
        <w:tblBorders>
          <w:top w:val="single" w:sz="8" w:space="0" w:color="999999"/>
          <w:bottom w:val="single" w:sz="8" w:space="0" w:color="999999"/>
        </w:tblBorders>
        <w:tblCellMar>
          <w:left w:w="57" w:type="dxa"/>
          <w:right w:w="57" w:type="dxa"/>
        </w:tblCellMar>
        <w:tblLook w:val="01E0" w:firstRow="1" w:lastRow="1" w:firstColumn="1" w:lastColumn="1" w:noHBand="0" w:noVBand="0"/>
      </w:tblPr>
      <w:tblGrid>
        <w:gridCol w:w="1141"/>
        <w:gridCol w:w="1440"/>
        <w:gridCol w:w="1260"/>
        <w:gridCol w:w="5174"/>
      </w:tblGrid>
      <w:tr w:rsidR="00573AF6">
        <w:tc>
          <w:tcPr>
            <w:tcW w:w="1141" w:type="dxa"/>
            <w:tcBorders>
              <w:top w:val="single" w:sz="12" w:space="0" w:color="999999"/>
              <w:bottom w:val="single" w:sz="12" w:space="0" w:color="999999"/>
            </w:tcBorders>
            <w:shd w:val="clear" w:color="auto" w:fill="E6E6E6"/>
          </w:tcPr>
          <w:p w:rsidR="00573AF6" w:rsidRPr="00A268E2" w:rsidRDefault="00573AF6" w:rsidP="00504A10">
            <w:pPr>
              <w:pStyle w:val="NormalTable"/>
              <w:rPr>
                <w:b/>
                <w:bCs/>
              </w:rPr>
            </w:pPr>
            <w:r w:rsidRPr="00A268E2">
              <w:rPr>
                <w:b/>
                <w:bCs/>
              </w:rPr>
              <w:t>Date</w:t>
            </w:r>
          </w:p>
        </w:tc>
        <w:tc>
          <w:tcPr>
            <w:tcW w:w="1440" w:type="dxa"/>
            <w:tcBorders>
              <w:top w:val="single" w:sz="12" w:space="0" w:color="999999"/>
              <w:bottom w:val="single" w:sz="12" w:space="0" w:color="999999"/>
            </w:tcBorders>
            <w:shd w:val="clear" w:color="auto" w:fill="E6E6E6"/>
          </w:tcPr>
          <w:p w:rsidR="00573AF6" w:rsidRPr="00A268E2" w:rsidRDefault="00573AF6" w:rsidP="00504A10">
            <w:pPr>
              <w:pStyle w:val="NormalTable"/>
              <w:rPr>
                <w:b/>
                <w:bCs/>
              </w:rPr>
            </w:pPr>
            <w:r w:rsidRPr="00A268E2">
              <w:rPr>
                <w:b/>
                <w:bCs/>
              </w:rPr>
              <w:t>Author</w:t>
            </w:r>
          </w:p>
        </w:tc>
        <w:tc>
          <w:tcPr>
            <w:tcW w:w="1260" w:type="dxa"/>
            <w:tcBorders>
              <w:top w:val="single" w:sz="12" w:space="0" w:color="999999"/>
              <w:bottom w:val="single" w:sz="12" w:space="0" w:color="999999"/>
            </w:tcBorders>
            <w:shd w:val="clear" w:color="auto" w:fill="E6E6E6"/>
          </w:tcPr>
          <w:p w:rsidR="00573AF6" w:rsidRPr="00A268E2" w:rsidRDefault="00573AF6" w:rsidP="00504A10">
            <w:pPr>
              <w:pStyle w:val="NormalTable"/>
              <w:rPr>
                <w:b/>
                <w:bCs/>
              </w:rPr>
            </w:pPr>
            <w:r w:rsidRPr="00A268E2">
              <w:rPr>
                <w:b/>
                <w:bCs/>
              </w:rPr>
              <w:t>Version</w:t>
            </w:r>
          </w:p>
        </w:tc>
        <w:tc>
          <w:tcPr>
            <w:tcW w:w="5174" w:type="dxa"/>
            <w:tcBorders>
              <w:top w:val="single" w:sz="12" w:space="0" w:color="999999"/>
              <w:bottom w:val="single" w:sz="12" w:space="0" w:color="999999"/>
            </w:tcBorders>
            <w:shd w:val="clear" w:color="auto" w:fill="E6E6E6"/>
          </w:tcPr>
          <w:p w:rsidR="00573AF6" w:rsidRPr="00A268E2" w:rsidRDefault="00573AF6" w:rsidP="00504A10">
            <w:pPr>
              <w:pStyle w:val="NormalTable"/>
              <w:rPr>
                <w:b/>
                <w:bCs/>
              </w:rPr>
            </w:pPr>
            <w:r w:rsidRPr="00A268E2">
              <w:rPr>
                <w:b/>
                <w:bCs/>
              </w:rPr>
              <w:t>Change reference</w:t>
            </w:r>
          </w:p>
        </w:tc>
      </w:tr>
      <w:tr w:rsidR="00573AF6">
        <w:tc>
          <w:tcPr>
            <w:tcW w:w="1141" w:type="dxa"/>
            <w:tcBorders>
              <w:top w:val="single" w:sz="8" w:space="0" w:color="999999"/>
              <w:bottom w:val="single" w:sz="8" w:space="0" w:color="999999"/>
            </w:tcBorders>
          </w:tcPr>
          <w:p w:rsidR="00573AF6" w:rsidRDefault="00573AF6" w:rsidP="00504A10">
            <w:pPr>
              <w:pStyle w:val="NormalTable"/>
            </w:pPr>
          </w:p>
        </w:tc>
        <w:tc>
          <w:tcPr>
            <w:tcW w:w="1440" w:type="dxa"/>
            <w:tcBorders>
              <w:top w:val="single" w:sz="8" w:space="0" w:color="999999"/>
              <w:bottom w:val="single" w:sz="8" w:space="0" w:color="999999"/>
            </w:tcBorders>
          </w:tcPr>
          <w:p w:rsidR="00573AF6" w:rsidRDefault="00573AF6" w:rsidP="00504A10">
            <w:pPr>
              <w:pStyle w:val="NormalTable"/>
            </w:pPr>
          </w:p>
        </w:tc>
        <w:tc>
          <w:tcPr>
            <w:tcW w:w="1260" w:type="dxa"/>
            <w:tcBorders>
              <w:top w:val="single" w:sz="8" w:space="0" w:color="999999"/>
              <w:bottom w:val="single" w:sz="8" w:space="0" w:color="999999"/>
            </w:tcBorders>
          </w:tcPr>
          <w:p w:rsidR="00573AF6" w:rsidRDefault="00573AF6" w:rsidP="00504A10">
            <w:pPr>
              <w:pStyle w:val="NormalTable"/>
            </w:pPr>
          </w:p>
        </w:tc>
        <w:tc>
          <w:tcPr>
            <w:tcW w:w="5174" w:type="dxa"/>
            <w:tcBorders>
              <w:top w:val="single" w:sz="8" w:space="0" w:color="999999"/>
              <w:bottom w:val="single" w:sz="8" w:space="0" w:color="999999"/>
            </w:tcBorders>
          </w:tcPr>
          <w:p w:rsidR="00573AF6" w:rsidRDefault="00573AF6" w:rsidP="00504A10">
            <w:pPr>
              <w:pStyle w:val="NormalTable"/>
            </w:pPr>
          </w:p>
        </w:tc>
      </w:tr>
      <w:tr w:rsidR="00CB0A64">
        <w:tc>
          <w:tcPr>
            <w:tcW w:w="1141" w:type="dxa"/>
          </w:tcPr>
          <w:p w:rsidR="00CB0A64" w:rsidRDefault="00CB0A64" w:rsidP="00504A10">
            <w:pPr>
              <w:pStyle w:val="NormalTable"/>
            </w:pPr>
          </w:p>
        </w:tc>
        <w:tc>
          <w:tcPr>
            <w:tcW w:w="1440" w:type="dxa"/>
          </w:tcPr>
          <w:p w:rsidR="00CB0A64" w:rsidRDefault="00CB0A64" w:rsidP="00247794">
            <w:pPr>
              <w:pStyle w:val="NormalTable"/>
            </w:pPr>
          </w:p>
        </w:tc>
        <w:tc>
          <w:tcPr>
            <w:tcW w:w="1260" w:type="dxa"/>
          </w:tcPr>
          <w:p w:rsidR="00CB0A64" w:rsidRDefault="00CB0A64" w:rsidP="00B16A8A">
            <w:pPr>
              <w:pStyle w:val="NormalTable"/>
            </w:pPr>
          </w:p>
        </w:tc>
        <w:tc>
          <w:tcPr>
            <w:tcW w:w="5174" w:type="dxa"/>
          </w:tcPr>
          <w:p w:rsidR="00CB0A64" w:rsidRDefault="00CB0A64" w:rsidP="00FE6C3A">
            <w:pPr>
              <w:pStyle w:val="NormalTable"/>
            </w:pPr>
          </w:p>
        </w:tc>
      </w:tr>
      <w:tr w:rsidR="00CB0A64">
        <w:tc>
          <w:tcPr>
            <w:tcW w:w="1141" w:type="dxa"/>
            <w:tcBorders>
              <w:top w:val="single" w:sz="8" w:space="0" w:color="999999"/>
              <w:bottom w:val="single" w:sz="8" w:space="0" w:color="999999"/>
            </w:tcBorders>
          </w:tcPr>
          <w:p w:rsidR="00CB0A64" w:rsidRDefault="00CB0A64" w:rsidP="00504A10">
            <w:pPr>
              <w:pStyle w:val="NormalTable"/>
            </w:pPr>
          </w:p>
        </w:tc>
        <w:tc>
          <w:tcPr>
            <w:tcW w:w="1440" w:type="dxa"/>
            <w:tcBorders>
              <w:top w:val="single" w:sz="8" w:space="0" w:color="999999"/>
              <w:bottom w:val="single" w:sz="8" w:space="0" w:color="999999"/>
            </w:tcBorders>
          </w:tcPr>
          <w:p w:rsidR="003529FC" w:rsidRDefault="003529FC" w:rsidP="00B16A8A">
            <w:pPr>
              <w:pStyle w:val="NormalTable"/>
            </w:pPr>
          </w:p>
        </w:tc>
        <w:tc>
          <w:tcPr>
            <w:tcW w:w="1260" w:type="dxa"/>
            <w:tcBorders>
              <w:top w:val="single" w:sz="8" w:space="0" w:color="999999"/>
              <w:bottom w:val="single" w:sz="8" w:space="0" w:color="999999"/>
            </w:tcBorders>
          </w:tcPr>
          <w:p w:rsidR="00CB0A64" w:rsidRDefault="00CB0A64" w:rsidP="00504A10">
            <w:pPr>
              <w:pStyle w:val="NormalTable"/>
            </w:pPr>
          </w:p>
        </w:tc>
        <w:tc>
          <w:tcPr>
            <w:tcW w:w="5174" w:type="dxa"/>
            <w:tcBorders>
              <w:top w:val="single" w:sz="8" w:space="0" w:color="999999"/>
              <w:bottom w:val="single" w:sz="8" w:space="0" w:color="999999"/>
            </w:tcBorders>
          </w:tcPr>
          <w:p w:rsidR="00CB0A64" w:rsidRDefault="00CB0A64" w:rsidP="003529FC">
            <w:pPr>
              <w:pStyle w:val="NormalTable"/>
            </w:pPr>
          </w:p>
        </w:tc>
      </w:tr>
      <w:tr w:rsidR="00CB0A64">
        <w:tc>
          <w:tcPr>
            <w:tcW w:w="1141" w:type="dxa"/>
            <w:tcBorders>
              <w:top w:val="single" w:sz="8" w:space="0" w:color="999999"/>
              <w:bottom w:val="single" w:sz="8" w:space="0" w:color="999999"/>
            </w:tcBorders>
          </w:tcPr>
          <w:p w:rsidR="00CB0A64" w:rsidRDefault="00CB0A64" w:rsidP="00504A10">
            <w:pPr>
              <w:pStyle w:val="NormalTable"/>
            </w:pPr>
          </w:p>
        </w:tc>
        <w:tc>
          <w:tcPr>
            <w:tcW w:w="1440" w:type="dxa"/>
            <w:tcBorders>
              <w:top w:val="single" w:sz="8" w:space="0" w:color="999999"/>
              <w:bottom w:val="single" w:sz="8" w:space="0" w:color="999999"/>
            </w:tcBorders>
          </w:tcPr>
          <w:p w:rsidR="00CB0A64" w:rsidRDefault="00CB0A64" w:rsidP="0093436F">
            <w:pPr>
              <w:pStyle w:val="NormalTable"/>
            </w:pPr>
          </w:p>
        </w:tc>
        <w:tc>
          <w:tcPr>
            <w:tcW w:w="1260" w:type="dxa"/>
            <w:tcBorders>
              <w:top w:val="single" w:sz="8" w:space="0" w:color="999999"/>
              <w:bottom w:val="single" w:sz="8" w:space="0" w:color="999999"/>
            </w:tcBorders>
          </w:tcPr>
          <w:p w:rsidR="00CB0A64" w:rsidRDefault="00CB0A64" w:rsidP="00504A10">
            <w:pPr>
              <w:pStyle w:val="NormalTable"/>
            </w:pPr>
          </w:p>
        </w:tc>
        <w:tc>
          <w:tcPr>
            <w:tcW w:w="5174" w:type="dxa"/>
            <w:tcBorders>
              <w:top w:val="single" w:sz="8" w:space="0" w:color="999999"/>
              <w:bottom w:val="single" w:sz="8" w:space="0" w:color="999999"/>
            </w:tcBorders>
          </w:tcPr>
          <w:p w:rsidR="00CB0A64" w:rsidRDefault="00CB0A64" w:rsidP="0093436F">
            <w:pPr>
              <w:pStyle w:val="NormalTable"/>
            </w:pPr>
          </w:p>
        </w:tc>
      </w:tr>
      <w:tr w:rsidR="00CB0A64">
        <w:tc>
          <w:tcPr>
            <w:tcW w:w="1141" w:type="dxa"/>
            <w:tcBorders>
              <w:top w:val="single" w:sz="8" w:space="0" w:color="999999"/>
              <w:bottom w:val="single" w:sz="8" w:space="0" w:color="999999"/>
            </w:tcBorders>
          </w:tcPr>
          <w:p w:rsidR="00CB0A64" w:rsidRDefault="00CB0A64" w:rsidP="00504A10">
            <w:pPr>
              <w:pStyle w:val="NormalTable"/>
            </w:pPr>
          </w:p>
        </w:tc>
        <w:tc>
          <w:tcPr>
            <w:tcW w:w="1440" w:type="dxa"/>
            <w:tcBorders>
              <w:top w:val="single" w:sz="8" w:space="0" w:color="999999"/>
              <w:bottom w:val="single" w:sz="8" w:space="0" w:color="999999"/>
            </w:tcBorders>
          </w:tcPr>
          <w:p w:rsidR="00CB0A64" w:rsidRDefault="00CB0A64" w:rsidP="00B16A8A">
            <w:pPr>
              <w:pStyle w:val="NormalTable"/>
            </w:pPr>
          </w:p>
        </w:tc>
        <w:tc>
          <w:tcPr>
            <w:tcW w:w="1260" w:type="dxa"/>
            <w:tcBorders>
              <w:top w:val="single" w:sz="8" w:space="0" w:color="999999"/>
              <w:bottom w:val="single" w:sz="8" w:space="0" w:color="999999"/>
            </w:tcBorders>
          </w:tcPr>
          <w:p w:rsidR="00CB0A64" w:rsidRDefault="00CB0A64" w:rsidP="00504A10">
            <w:pPr>
              <w:pStyle w:val="NormalTable"/>
            </w:pPr>
          </w:p>
        </w:tc>
        <w:tc>
          <w:tcPr>
            <w:tcW w:w="5174" w:type="dxa"/>
            <w:tcBorders>
              <w:top w:val="single" w:sz="8" w:space="0" w:color="999999"/>
              <w:bottom w:val="single" w:sz="8" w:space="0" w:color="999999"/>
            </w:tcBorders>
          </w:tcPr>
          <w:p w:rsidR="00CB0A64" w:rsidRDefault="00CB0A64" w:rsidP="00504A10">
            <w:pPr>
              <w:pStyle w:val="NormalTable"/>
            </w:pPr>
          </w:p>
        </w:tc>
      </w:tr>
      <w:tr w:rsidR="008B58D8">
        <w:tc>
          <w:tcPr>
            <w:tcW w:w="1141" w:type="dxa"/>
            <w:tcBorders>
              <w:top w:val="single" w:sz="8" w:space="0" w:color="999999"/>
              <w:bottom w:val="single" w:sz="8" w:space="0" w:color="999999"/>
            </w:tcBorders>
          </w:tcPr>
          <w:p w:rsidR="008B58D8" w:rsidRDefault="008B58D8" w:rsidP="00504A10">
            <w:pPr>
              <w:pStyle w:val="NormalTable"/>
            </w:pPr>
          </w:p>
        </w:tc>
        <w:tc>
          <w:tcPr>
            <w:tcW w:w="1440" w:type="dxa"/>
            <w:tcBorders>
              <w:top w:val="single" w:sz="8" w:space="0" w:color="999999"/>
              <w:bottom w:val="single" w:sz="8" w:space="0" w:color="999999"/>
            </w:tcBorders>
          </w:tcPr>
          <w:p w:rsidR="008B58D8" w:rsidRDefault="008B58D8" w:rsidP="00B16A8A">
            <w:pPr>
              <w:pStyle w:val="NormalTable"/>
            </w:pPr>
          </w:p>
        </w:tc>
        <w:tc>
          <w:tcPr>
            <w:tcW w:w="1260" w:type="dxa"/>
            <w:tcBorders>
              <w:top w:val="single" w:sz="8" w:space="0" w:color="999999"/>
              <w:bottom w:val="single" w:sz="8" w:space="0" w:color="999999"/>
            </w:tcBorders>
          </w:tcPr>
          <w:p w:rsidR="008B58D8" w:rsidRDefault="008B58D8" w:rsidP="00504A10">
            <w:pPr>
              <w:pStyle w:val="NormalTable"/>
            </w:pPr>
          </w:p>
        </w:tc>
        <w:tc>
          <w:tcPr>
            <w:tcW w:w="5174" w:type="dxa"/>
            <w:tcBorders>
              <w:top w:val="single" w:sz="8" w:space="0" w:color="999999"/>
              <w:bottom w:val="single" w:sz="8" w:space="0" w:color="999999"/>
            </w:tcBorders>
          </w:tcPr>
          <w:p w:rsidR="008B58D8" w:rsidRDefault="008B58D8" w:rsidP="00504A10">
            <w:pPr>
              <w:pStyle w:val="NormalTable"/>
            </w:pPr>
          </w:p>
        </w:tc>
      </w:tr>
    </w:tbl>
    <w:p w:rsidR="00756709" w:rsidRDefault="00C154B0" w:rsidP="0093436F">
      <w:pPr>
        <w:pStyle w:val="TOC1"/>
        <w:tabs>
          <w:tab w:val="right" w:leader="dot" w:pos="9350"/>
        </w:tabs>
        <w:jc w:val="center"/>
        <w:rPr>
          <w:noProof/>
        </w:rPr>
      </w:pPr>
      <w:r>
        <w:br w:type="page"/>
      </w:r>
      <w:bookmarkStart w:id="6" w:name="_Toc225755928"/>
      <w:bookmarkStart w:id="7" w:name="_Toc225770773"/>
      <w:r w:rsidRPr="00527B8D">
        <w:rPr>
          <w:bCs w:val="0"/>
          <w:i/>
          <w:iCs/>
          <w:sz w:val="32"/>
          <w:szCs w:val="32"/>
        </w:rPr>
        <w:lastRenderedPageBreak/>
        <w:t>Tab</w:t>
      </w:r>
      <w:r w:rsidR="00787A2F" w:rsidRPr="00527B8D">
        <w:rPr>
          <w:bCs w:val="0"/>
          <w:i/>
          <w:iCs/>
          <w:sz w:val="32"/>
          <w:szCs w:val="32"/>
        </w:rPr>
        <w:t>le of C</w:t>
      </w:r>
      <w:r w:rsidRPr="00527B8D">
        <w:rPr>
          <w:bCs w:val="0"/>
          <w:i/>
          <w:iCs/>
          <w:sz w:val="32"/>
          <w:szCs w:val="32"/>
        </w:rPr>
        <w:t>ontent</w:t>
      </w:r>
      <w:bookmarkEnd w:id="6"/>
      <w:bookmarkEnd w:id="7"/>
      <w:r w:rsidR="008B5C19">
        <w:rPr>
          <w:bCs w:val="0"/>
          <w:i/>
          <w:iCs/>
          <w:sz w:val="32"/>
          <w:szCs w:val="32"/>
        </w:rPr>
        <w:t>S</w:t>
      </w:r>
      <w:r w:rsidR="00520DE3">
        <w:fldChar w:fldCharType="begin"/>
      </w:r>
      <w:r w:rsidR="00520DE3">
        <w:instrText xml:space="preserve"> TOC \o "1-4" \h \z \u </w:instrText>
      </w:r>
      <w:r w:rsidR="00520DE3">
        <w:fldChar w:fldCharType="separate"/>
      </w:r>
    </w:p>
    <w:p w:rsidR="00756709" w:rsidRDefault="00756709">
      <w:pPr>
        <w:pStyle w:val="TOC1"/>
        <w:tabs>
          <w:tab w:val="left" w:pos="400"/>
          <w:tab w:val="right" w:leader="dot" w:pos="9350"/>
        </w:tabs>
        <w:rPr>
          <w:rFonts w:asciiTheme="minorHAnsi" w:eastAsiaTheme="minorEastAsia" w:hAnsiTheme="minorHAnsi" w:cs="Tunga"/>
          <w:b w:val="0"/>
          <w:bCs w:val="0"/>
          <w:caps w:val="0"/>
          <w:noProof/>
          <w:sz w:val="22"/>
          <w:szCs w:val="22"/>
          <w:lang w:val="en-IN" w:eastAsia="en-IN" w:bidi="kn-IN"/>
        </w:rPr>
      </w:pPr>
      <w:hyperlink w:anchor="_Toc61613568" w:history="1">
        <w:r w:rsidRPr="00605091">
          <w:rPr>
            <w:rStyle w:val="Hyperlink"/>
            <w:noProof/>
          </w:rPr>
          <w:t>1</w:t>
        </w:r>
        <w:r>
          <w:rPr>
            <w:rFonts w:asciiTheme="minorHAnsi" w:eastAsiaTheme="minorEastAsia" w:hAnsiTheme="minorHAnsi" w:cs="Tunga"/>
            <w:b w:val="0"/>
            <w:bCs w:val="0"/>
            <w:caps w:val="0"/>
            <w:noProof/>
            <w:sz w:val="22"/>
            <w:szCs w:val="22"/>
            <w:lang w:val="en-IN" w:eastAsia="en-IN" w:bidi="kn-IN"/>
          </w:rPr>
          <w:tab/>
        </w:r>
        <w:r w:rsidRPr="00605091">
          <w:rPr>
            <w:rStyle w:val="Hyperlink"/>
            <w:noProof/>
          </w:rPr>
          <w:t>Executive Summary</w:t>
        </w:r>
        <w:r>
          <w:rPr>
            <w:noProof/>
            <w:webHidden/>
          </w:rPr>
          <w:tab/>
        </w:r>
        <w:r>
          <w:rPr>
            <w:noProof/>
            <w:webHidden/>
          </w:rPr>
          <w:fldChar w:fldCharType="begin"/>
        </w:r>
        <w:r>
          <w:rPr>
            <w:noProof/>
            <w:webHidden/>
          </w:rPr>
          <w:instrText xml:space="preserve"> PAGEREF _Toc61613568 \h </w:instrText>
        </w:r>
        <w:r>
          <w:rPr>
            <w:noProof/>
            <w:webHidden/>
          </w:rPr>
        </w:r>
        <w:r>
          <w:rPr>
            <w:noProof/>
            <w:webHidden/>
          </w:rPr>
          <w:fldChar w:fldCharType="separate"/>
        </w:r>
        <w:r>
          <w:rPr>
            <w:noProof/>
            <w:webHidden/>
          </w:rPr>
          <w:t>5</w:t>
        </w:r>
        <w:r>
          <w:rPr>
            <w:noProof/>
            <w:webHidden/>
          </w:rPr>
          <w:fldChar w:fldCharType="end"/>
        </w:r>
      </w:hyperlink>
    </w:p>
    <w:p w:rsidR="00756709" w:rsidRDefault="00756709">
      <w:pPr>
        <w:pStyle w:val="TOC1"/>
        <w:tabs>
          <w:tab w:val="left" w:pos="400"/>
          <w:tab w:val="right" w:leader="dot" w:pos="9350"/>
        </w:tabs>
        <w:rPr>
          <w:rFonts w:asciiTheme="minorHAnsi" w:eastAsiaTheme="minorEastAsia" w:hAnsiTheme="minorHAnsi" w:cs="Tunga"/>
          <w:b w:val="0"/>
          <w:bCs w:val="0"/>
          <w:caps w:val="0"/>
          <w:noProof/>
          <w:sz w:val="22"/>
          <w:szCs w:val="22"/>
          <w:lang w:val="en-IN" w:eastAsia="en-IN" w:bidi="kn-IN"/>
        </w:rPr>
      </w:pPr>
      <w:hyperlink w:anchor="_Toc61613569" w:history="1">
        <w:r w:rsidRPr="00605091">
          <w:rPr>
            <w:rStyle w:val="Hyperlink"/>
            <w:noProof/>
          </w:rPr>
          <w:t>2</w:t>
        </w:r>
        <w:r>
          <w:rPr>
            <w:rFonts w:asciiTheme="minorHAnsi" w:eastAsiaTheme="minorEastAsia" w:hAnsiTheme="minorHAnsi" w:cs="Tunga"/>
            <w:b w:val="0"/>
            <w:bCs w:val="0"/>
            <w:caps w:val="0"/>
            <w:noProof/>
            <w:sz w:val="22"/>
            <w:szCs w:val="22"/>
            <w:lang w:val="en-IN" w:eastAsia="en-IN" w:bidi="kn-IN"/>
          </w:rPr>
          <w:tab/>
        </w:r>
        <w:r w:rsidRPr="00605091">
          <w:rPr>
            <w:rStyle w:val="Hyperlink"/>
            <w:noProof/>
          </w:rPr>
          <w:t>Project Objectives and Scope</w:t>
        </w:r>
        <w:r>
          <w:rPr>
            <w:noProof/>
            <w:webHidden/>
          </w:rPr>
          <w:tab/>
        </w:r>
        <w:r>
          <w:rPr>
            <w:noProof/>
            <w:webHidden/>
          </w:rPr>
          <w:fldChar w:fldCharType="begin"/>
        </w:r>
        <w:r>
          <w:rPr>
            <w:noProof/>
            <w:webHidden/>
          </w:rPr>
          <w:instrText xml:space="preserve"> PAGEREF _Toc61613569 \h </w:instrText>
        </w:r>
        <w:r>
          <w:rPr>
            <w:noProof/>
            <w:webHidden/>
          </w:rPr>
        </w:r>
        <w:r>
          <w:rPr>
            <w:noProof/>
            <w:webHidden/>
          </w:rPr>
          <w:fldChar w:fldCharType="separate"/>
        </w:r>
        <w:r>
          <w:rPr>
            <w:noProof/>
            <w:webHidden/>
          </w:rPr>
          <w:t>6</w:t>
        </w:r>
        <w:r>
          <w:rPr>
            <w:noProof/>
            <w:webHidden/>
          </w:rPr>
          <w:fldChar w:fldCharType="end"/>
        </w:r>
      </w:hyperlink>
    </w:p>
    <w:p w:rsidR="00756709" w:rsidRDefault="00756709">
      <w:pPr>
        <w:pStyle w:val="TOC2"/>
        <w:tabs>
          <w:tab w:val="left" w:pos="800"/>
          <w:tab w:val="right" w:leader="dot" w:pos="9350"/>
        </w:tabs>
        <w:rPr>
          <w:rFonts w:asciiTheme="minorHAnsi" w:eastAsiaTheme="minorEastAsia" w:hAnsiTheme="minorHAnsi" w:cs="Tunga"/>
          <w:smallCaps w:val="0"/>
          <w:noProof/>
          <w:sz w:val="22"/>
          <w:szCs w:val="22"/>
          <w:lang w:val="en-IN" w:eastAsia="en-IN" w:bidi="kn-IN"/>
        </w:rPr>
      </w:pPr>
      <w:hyperlink w:anchor="_Toc61613570" w:history="1">
        <w:r w:rsidRPr="00605091">
          <w:rPr>
            <w:rStyle w:val="Hyperlink"/>
            <w:noProof/>
          </w:rPr>
          <w:t>2.1</w:t>
        </w:r>
        <w:r>
          <w:rPr>
            <w:rFonts w:asciiTheme="minorHAnsi" w:eastAsiaTheme="minorEastAsia" w:hAnsiTheme="minorHAnsi" w:cs="Tunga"/>
            <w:smallCaps w:val="0"/>
            <w:noProof/>
            <w:sz w:val="22"/>
            <w:szCs w:val="22"/>
            <w:lang w:val="en-IN" w:eastAsia="en-IN" w:bidi="kn-IN"/>
          </w:rPr>
          <w:tab/>
        </w:r>
        <w:r w:rsidRPr="00605091">
          <w:rPr>
            <w:rStyle w:val="Hyperlink"/>
            <w:noProof/>
          </w:rPr>
          <w:t>Objectives</w:t>
        </w:r>
        <w:r>
          <w:rPr>
            <w:noProof/>
            <w:webHidden/>
          </w:rPr>
          <w:tab/>
        </w:r>
        <w:r>
          <w:rPr>
            <w:noProof/>
            <w:webHidden/>
          </w:rPr>
          <w:fldChar w:fldCharType="begin"/>
        </w:r>
        <w:r>
          <w:rPr>
            <w:noProof/>
            <w:webHidden/>
          </w:rPr>
          <w:instrText xml:space="preserve"> PAGEREF _Toc61613570 \h </w:instrText>
        </w:r>
        <w:r>
          <w:rPr>
            <w:noProof/>
            <w:webHidden/>
          </w:rPr>
        </w:r>
        <w:r>
          <w:rPr>
            <w:noProof/>
            <w:webHidden/>
          </w:rPr>
          <w:fldChar w:fldCharType="separate"/>
        </w:r>
        <w:r>
          <w:rPr>
            <w:noProof/>
            <w:webHidden/>
          </w:rPr>
          <w:t>6</w:t>
        </w:r>
        <w:r>
          <w:rPr>
            <w:noProof/>
            <w:webHidden/>
          </w:rPr>
          <w:fldChar w:fldCharType="end"/>
        </w:r>
      </w:hyperlink>
    </w:p>
    <w:p w:rsidR="00756709" w:rsidRDefault="00756709">
      <w:pPr>
        <w:pStyle w:val="TOC2"/>
        <w:tabs>
          <w:tab w:val="left" w:pos="800"/>
          <w:tab w:val="right" w:leader="dot" w:pos="9350"/>
        </w:tabs>
        <w:rPr>
          <w:rFonts w:asciiTheme="minorHAnsi" w:eastAsiaTheme="minorEastAsia" w:hAnsiTheme="minorHAnsi" w:cs="Tunga"/>
          <w:smallCaps w:val="0"/>
          <w:noProof/>
          <w:sz w:val="22"/>
          <w:szCs w:val="22"/>
          <w:lang w:val="en-IN" w:eastAsia="en-IN" w:bidi="kn-IN"/>
        </w:rPr>
      </w:pPr>
      <w:hyperlink w:anchor="_Toc61613571" w:history="1">
        <w:r w:rsidRPr="00605091">
          <w:rPr>
            <w:rStyle w:val="Hyperlink"/>
            <w:noProof/>
          </w:rPr>
          <w:t>2.2</w:t>
        </w:r>
        <w:r>
          <w:rPr>
            <w:rFonts w:asciiTheme="minorHAnsi" w:eastAsiaTheme="minorEastAsia" w:hAnsiTheme="minorHAnsi" w:cs="Tunga"/>
            <w:smallCaps w:val="0"/>
            <w:noProof/>
            <w:sz w:val="22"/>
            <w:szCs w:val="22"/>
            <w:lang w:val="en-IN" w:eastAsia="en-IN" w:bidi="kn-IN"/>
          </w:rPr>
          <w:tab/>
        </w:r>
        <w:r w:rsidRPr="00605091">
          <w:rPr>
            <w:rStyle w:val="Hyperlink"/>
            <w:noProof/>
          </w:rPr>
          <w:t>Areas Within Scope</w:t>
        </w:r>
        <w:r>
          <w:rPr>
            <w:noProof/>
            <w:webHidden/>
          </w:rPr>
          <w:tab/>
        </w:r>
        <w:r>
          <w:rPr>
            <w:noProof/>
            <w:webHidden/>
          </w:rPr>
          <w:fldChar w:fldCharType="begin"/>
        </w:r>
        <w:r>
          <w:rPr>
            <w:noProof/>
            <w:webHidden/>
          </w:rPr>
          <w:instrText xml:space="preserve"> PAGEREF _Toc61613571 \h </w:instrText>
        </w:r>
        <w:r>
          <w:rPr>
            <w:noProof/>
            <w:webHidden/>
          </w:rPr>
        </w:r>
        <w:r>
          <w:rPr>
            <w:noProof/>
            <w:webHidden/>
          </w:rPr>
          <w:fldChar w:fldCharType="separate"/>
        </w:r>
        <w:r>
          <w:rPr>
            <w:noProof/>
            <w:webHidden/>
          </w:rPr>
          <w:t>6</w:t>
        </w:r>
        <w:r>
          <w:rPr>
            <w:noProof/>
            <w:webHidden/>
          </w:rPr>
          <w:fldChar w:fldCharType="end"/>
        </w:r>
      </w:hyperlink>
    </w:p>
    <w:p w:rsidR="00756709" w:rsidRDefault="00756709">
      <w:pPr>
        <w:pStyle w:val="TOC2"/>
        <w:tabs>
          <w:tab w:val="left" w:pos="800"/>
          <w:tab w:val="right" w:leader="dot" w:pos="9350"/>
        </w:tabs>
        <w:rPr>
          <w:rFonts w:asciiTheme="minorHAnsi" w:eastAsiaTheme="minorEastAsia" w:hAnsiTheme="minorHAnsi" w:cs="Tunga"/>
          <w:smallCaps w:val="0"/>
          <w:noProof/>
          <w:sz w:val="22"/>
          <w:szCs w:val="22"/>
          <w:lang w:val="en-IN" w:eastAsia="en-IN" w:bidi="kn-IN"/>
        </w:rPr>
      </w:pPr>
      <w:hyperlink w:anchor="_Toc61613572" w:history="1">
        <w:r w:rsidRPr="00605091">
          <w:rPr>
            <w:rStyle w:val="Hyperlink"/>
            <w:noProof/>
          </w:rPr>
          <w:t>2.3</w:t>
        </w:r>
        <w:r>
          <w:rPr>
            <w:rFonts w:asciiTheme="minorHAnsi" w:eastAsiaTheme="minorEastAsia" w:hAnsiTheme="minorHAnsi" w:cs="Tunga"/>
            <w:smallCaps w:val="0"/>
            <w:noProof/>
            <w:sz w:val="22"/>
            <w:szCs w:val="22"/>
            <w:lang w:val="en-IN" w:eastAsia="en-IN" w:bidi="kn-IN"/>
          </w:rPr>
          <w:tab/>
        </w:r>
        <w:r w:rsidRPr="00605091">
          <w:rPr>
            <w:rStyle w:val="Hyperlink"/>
            <w:noProof/>
          </w:rPr>
          <w:t>Areas Out of Scope</w:t>
        </w:r>
        <w:r>
          <w:rPr>
            <w:noProof/>
            <w:webHidden/>
          </w:rPr>
          <w:tab/>
        </w:r>
        <w:r>
          <w:rPr>
            <w:noProof/>
            <w:webHidden/>
          </w:rPr>
          <w:fldChar w:fldCharType="begin"/>
        </w:r>
        <w:r>
          <w:rPr>
            <w:noProof/>
            <w:webHidden/>
          </w:rPr>
          <w:instrText xml:space="preserve"> PAGEREF _Toc61613572 \h </w:instrText>
        </w:r>
        <w:r>
          <w:rPr>
            <w:noProof/>
            <w:webHidden/>
          </w:rPr>
        </w:r>
        <w:r>
          <w:rPr>
            <w:noProof/>
            <w:webHidden/>
          </w:rPr>
          <w:fldChar w:fldCharType="separate"/>
        </w:r>
        <w:r>
          <w:rPr>
            <w:noProof/>
            <w:webHidden/>
          </w:rPr>
          <w:t>7</w:t>
        </w:r>
        <w:r>
          <w:rPr>
            <w:noProof/>
            <w:webHidden/>
          </w:rPr>
          <w:fldChar w:fldCharType="end"/>
        </w:r>
      </w:hyperlink>
    </w:p>
    <w:p w:rsidR="00756709" w:rsidRDefault="00756709">
      <w:pPr>
        <w:pStyle w:val="TOC2"/>
        <w:tabs>
          <w:tab w:val="left" w:pos="800"/>
          <w:tab w:val="right" w:leader="dot" w:pos="9350"/>
        </w:tabs>
        <w:rPr>
          <w:rFonts w:asciiTheme="minorHAnsi" w:eastAsiaTheme="minorEastAsia" w:hAnsiTheme="minorHAnsi" w:cs="Tunga"/>
          <w:smallCaps w:val="0"/>
          <w:noProof/>
          <w:sz w:val="22"/>
          <w:szCs w:val="22"/>
          <w:lang w:val="en-IN" w:eastAsia="en-IN" w:bidi="kn-IN"/>
        </w:rPr>
      </w:pPr>
      <w:hyperlink w:anchor="_Toc61613573" w:history="1">
        <w:r w:rsidRPr="00605091">
          <w:rPr>
            <w:rStyle w:val="Hyperlink"/>
            <w:noProof/>
          </w:rPr>
          <w:t>2.4</w:t>
        </w:r>
        <w:r>
          <w:rPr>
            <w:rFonts w:asciiTheme="minorHAnsi" w:eastAsiaTheme="minorEastAsia" w:hAnsiTheme="minorHAnsi" w:cs="Tunga"/>
            <w:smallCaps w:val="0"/>
            <w:noProof/>
            <w:sz w:val="22"/>
            <w:szCs w:val="22"/>
            <w:lang w:val="en-IN" w:eastAsia="en-IN" w:bidi="kn-IN"/>
          </w:rPr>
          <w:tab/>
        </w:r>
        <w:r w:rsidRPr="00605091">
          <w:rPr>
            <w:rStyle w:val="Hyperlink"/>
            <w:noProof/>
          </w:rPr>
          <w:t>Test Design &amp; Automation Strategy</w:t>
        </w:r>
        <w:r>
          <w:rPr>
            <w:noProof/>
            <w:webHidden/>
          </w:rPr>
          <w:tab/>
        </w:r>
        <w:r>
          <w:rPr>
            <w:noProof/>
            <w:webHidden/>
          </w:rPr>
          <w:fldChar w:fldCharType="begin"/>
        </w:r>
        <w:r>
          <w:rPr>
            <w:noProof/>
            <w:webHidden/>
          </w:rPr>
          <w:instrText xml:space="preserve"> PAGEREF _Toc61613573 \h </w:instrText>
        </w:r>
        <w:r>
          <w:rPr>
            <w:noProof/>
            <w:webHidden/>
          </w:rPr>
        </w:r>
        <w:r>
          <w:rPr>
            <w:noProof/>
            <w:webHidden/>
          </w:rPr>
          <w:fldChar w:fldCharType="separate"/>
        </w:r>
        <w:r>
          <w:rPr>
            <w:noProof/>
            <w:webHidden/>
          </w:rPr>
          <w:t>7</w:t>
        </w:r>
        <w:r>
          <w:rPr>
            <w:noProof/>
            <w:webHidden/>
          </w:rPr>
          <w:fldChar w:fldCharType="end"/>
        </w:r>
      </w:hyperlink>
    </w:p>
    <w:p w:rsidR="00756709" w:rsidRDefault="00756709">
      <w:pPr>
        <w:pStyle w:val="TOC3"/>
        <w:tabs>
          <w:tab w:val="left" w:pos="1200"/>
          <w:tab w:val="right" w:leader="dot" w:pos="9350"/>
        </w:tabs>
        <w:rPr>
          <w:rFonts w:asciiTheme="minorHAnsi" w:eastAsiaTheme="minorEastAsia" w:hAnsiTheme="minorHAnsi" w:cs="Tunga"/>
          <w:i w:val="0"/>
          <w:iCs w:val="0"/>
          <w:noProof/>
          <w:sz w:val="22"/>
          <w:szCs w:val="22"/>
          <w:lang w:val="en-IN" w:eastAsia="en-IN" w:bidi="kn-IN"/>
        </w:rPr>
      </w:pPr>
      <w:hyperlink w:anchor="_Toc61613574" w:history="1">
        <w:r w:rsidRPr="00605091">
          <w:rPr>
            <w:rStyle w:val="Hyperlink"/>
            <w:noProof/>
          </w:rPr>
          <w:t>2.4.1</w:t>
        </w:r>
        <w:r>
          <w:rPr>
            <w:rFonts w:asciiTheme="minorHAnsi" w:eastAsiaTheme="minorEastAsia" w:hAnsiTheme="minorHAnsi" w:cs="Tunga"/>
            <w:i w:val="0"/>
            <w:iCs w:val="0"/>
            <w:noProof/>
            <w:sz w:val="22"/>
            <w:szCs w:val="22"/>
            <w:lang w:val="en-IN" w:eastAsia="en-IN" w:bidi="kn-IN"/>
          </w:rPr>
          <w:tab/>
        </w:r>
        <w:r w:rsidRPr="00605091">
          <w:rPr>
            <w:rStyle w:val="Hyperlink"/>
            <w:noProof/>
          </w:rPr>
          <w:t>Approach</w:t>
        </w:r>
        <w:r>
          <w:rPr>
            <w:noProof/>
            <w:webHidden/>
          </w:rPr>
          <w:tab/>
        </w:r>
        <w:r>
          <w:rPr>
            <w:noProof/>
            <w:webHidden/>
          </w:rPr>
          <w:fldChar w:fldCharType="begin"/>
        </w:r>
        <w:r>
          <w:rPr>
            <w:noProof/>
            <w:webHidden/>
          </w:rPr>
          <w:instrText xml:space="preserve"> PAGEREF _Toc61613574 \h </w:instrText>
        </w:r>
        <w:r>
          <w:rPr>
            <w:noProof/>
            <w:webHidden/>
          </w:rPr>
        </w:r>
        <w:r>
          <w:rPr>
            <w:noProof/>
            <w:webHidden/>
          </w:rPr>
          <w:fldChar w:fldCharType="separate"/>
        </w:r>
        <w:r>
          <w:rPr>
            <w:noProof/>
            <w:webHidden/>
          </w:rPr>
          <w:t>7</w:t>
        </w:r>
        <w:r>
          <w:rPr>
            <w:noProof/>
            <w:webHidden/>
          </w:rPr>
          <w:fldChar w:fldCharType="end"/>
        </w:r>
      </w:hyperlink>
    </w:p>
    <w:p w:rsidR="00756709" w:rsidRDefault="00756709">
      <w:pPr>
        <w:pStyle w:val="TOC3"/>
        <w:tabs>
          <w:tab w:val="left" w:pos="1200"/>
          <w:tab w:val="right" w:leader="dot" w:pos="9350"/>
        </w:tabs>
        <w:rPr>
          <w:rFonts w:asciiTheme="minorHAnsi" w:eastAsiaTheme="minorEastAsia" w:hAnsiTheme="minorHAnsi" w:cs="Tunga"/>
          <w:i w:val="0"/>
          <w:iCs w:val="0"/>
          <w:noProof/>
          <w:sz w:val="22"/>
          <w:szCs w:val="22"/>
          <w:lang w:val="en-IN" w:eastAsia="en-IN" w:bidi="kn-IN"/>
        </w:rPr>
      </w:pPr>
      <w:hyperlink w:anchor="_Toc61613575" w:history="1">
        <w:r w:rsidRPr="00605091">
          <w:rPr>
            <w:rStyle w:val="Hyperlink"/>
            <w:noProof/>
          </w:rPr>
          <w:t>2.4.2</w:t>
        </w:r>
        <w:r>
          <w:rPr>
            <w:rFonts w:asciiTheme="minorHAnsi" w:eastAsiaTheme="minorEastAsia" w:hAnsiTheme="minorHAnsi" w:cs="Tunga"/>
            <w:i w:val="0"/>
            <w:iCs w:val="0"/>
            <w:noProof/>
            <w:sz w:val="22"/>
            <w:szCs w:val="22"/>
            <w:lang w:val="en-IN" w:eastAsia="en-IN" w:bidi="kn-IN"/>
          </w:rPr>
          <w:tab/>
        </w:r>
        <w:r w:rsidRPr="00605091">
          <w:rPr>
            <w:rStyle w:val="Hyperlink"/>
            <w:noProof/>
          </w:rPr>
          <w:t>Assumptions</w:t>
        </w:r>
        <w:r>
          <w:rPr>
            <w:noProof/>
            <w:webHidden/>
          </w:rPr>
          <w:tab/>
        </w:r>
        <w:r>
          <w:rPr>
            <w:noProof/>
            <w:webHidden/>
          </w:rPr>
          <w:fldChar w:fldCharType="begin"/>
        </w:r>
        <w:r>
          <w:rPr>
            <w:noProof/>
            <w:webHidden/>
          </w:rPr>
          <w:instrText xml:space="preserve"> PAGEREF _Toc61613575 \h </w:instrText>
        </w:r>
        <w:r>
          <w:rPr>
            <w:noProof/>
            <w:webHidden/>
          </w:rPr>
        </w:r>
        <w:r>
          <w:rPr>
            <w:noProof/>
            <w:webHidden/>
          </w:rPr>
          <w:fldChar w:fldCharType="separate"/>
        </w:r>
        <w:r>
          <w:rPr>
            <w:noProof/>
            <w:webHidden/>
          </w:rPr>
          <w:t>7</w:t>
        </w:r>
        <w:r>
          <w:rPr>
            <w:noProof/>
            <w:webHidden/>
          </w:rPr>
          <w:fldChar w:fldCharType="end"/>
        </w:r>
      </w:hyperlink>
    </w:p>
    <w:p w:rsidR="00756709" w:rsidRDefault="00756709">
      <w:pPr>
        <w:pStyle w:val="TOC3"/>
        <w:tabs>
          <w:tab w:val="left" w:pos="1200"/>
          <w:tab w:val="right" w:leader="dot" w:pos="9350"/>
        </w:tabs>
        <w:rPr>
          <w:rFonts w:asciiTheme="minorHAnsi" w:eastAsiaTheme="minorEastAsia" w:hAnsiTheme="minorHAnsi" w:cs="Tunga"/>
          <w:i w:val="0"/>
          <w:iCs w:val="0"/>
          <w:noProof/>
          <w:sz w:val="22"/>
          <w:szCs w:val="22"/>
          <w:lang w:val="en-IN" w:eastAsia="en-IN" w:bidi="kn-IN"/>
        </w:rPr>
      </w:pPr>
      <w:hyperlink w:anchor="_Toc61613576" w:history="1">
        <w:r w:rsidRPr="00605091">
          <w:rPr>
            <w:rStyle w:val="Hyperlink"/>
            <w:noProof/>
          </w:rPr>
          <w:t>2.4.3</w:t>
        </w:r>
        <w:r>
          <w:rPr>
            <w:rFonts w:asciiTheme="minorHAnsi" w:eastAsiaTheme="minorEastAsia" w:hAnsiTheme="minorHAnsi" w:cs="Tunga"/>
            <w:i w:val="0"/>
            <w:iCs w:val="0"/>
            <w:noProof/>
            <w:sz w:val="22"/>
            <w:szCs w:val="22"/>
            <w:lang w:val="en-IN" w:eastAsia="en-IN" w:bidi="kn-IN"/>
          </w:rPr>
          <w:tab/>
        </w:r>
        <w:r w:rsidRPr="00605091">
          <w:rPr>
            <w:rStyle w:val="Hyperlink"/>
            <w:noProof/>
          </w:rPr>
          <w:t>Risks</w:t>
        </w:r>
        <w:r>
          <w:rPr>
            <w:noProof/>
            <w:webHidden/>
          </w:rPr>
          <w:tab/>
        </w:r>
        <w:r>
          <w:rPr>
            <w:noProof/>
            <w:webHidden/>
          </w:rPr>
          <w:fldChar w:fldCharType="begin"/>
        </w:r>
        <w:r>
          <w:rPr>
            <w:noProof/>
            <w:webHidden/>
          </w:rPr>
          <w:instrText xml:space="preserve"> PAGEREF _Toc61613576 \h </w:instrText>
        </w:r>
        <w:r>
          <w:rPr>
            <w:noProof/>
            <w:webHidden/>
          </w:rPr>
        </w:r>
        <w:r>
          <w:rPr>
            <w:noProof/>
            <w:webHidden/>
          </w:rPr>
          <w:fldChar w:fldCharType="separate"/>
        </w:r>
        <w:r>
          <w:rPr>
            <w:noProof/>
            <w:webHidden/>
          </w:rPr>
          <w:t>8</w:t>
        </w:r>
        <w:r>
          <w:rPr>
            <w:noProof/>
            <w:webHidden/>
          </w:rPr>
          <w:fldChar w:fldCharType="end"/>
        </w:r>
      </w:hyperlink>
    </w:p>
    <w:p w:rsidR="00756709" w:rsidRDefault="00756709">
      <w:pPr>
        <w:pStyle w:val="TOC1"/>
        <w:tabs>
          <w:tab w:val="left" w:pos="400"/>
          <w:tab w:val="right" w:leader="dot" w:pos="9350"/>
        </w:tabs>
        <w:rPr>
          <w:rFonts w:asciiTheme="minorHAnsi" w:eastAsiaTheme="minorEastAsia" w:hAnsiTheme="minorHAnsi" w:cs="Tunga"/>
          <w:b w:val="0"/>
          <w:bCs w:val="0"/>
          <w:caps w:val="0"/>
          <w:noProof/>
          <w:sz w:val="22"/>
          <w:szCs w:val="22"/>
          <w:lang w:val="en-IN" w:eastAsia="en-IN" w:bidi="kn-IN"/>
        </w:rPr>
      </w:pPr>
      <w:hyperlink w:anchor="_Toc61613577" w:history="1">
        <w:r w:rsidRPr="00605091">
          <w:rPr>
            <w:rStyle w:val="Hyperlink"/>
            <w:noProof/>
          </w:rPr>
          <w:t>3</w:t>
        </w:r>
        <w:r>
          <w:rPr>
            <w:rFonts w:asciiTheme="minorHAnsi" w:eastAsiaTheme="minorEastAsia" w:hAnsiTheme="minorHAnsi" w:cs="Tunga"/>
            <w:b w:val="0"/>
            <w:bCs w:val="0"/>
            <w:caps w:val="0"/>
            <w:noProof/>
            <w:sz w:val="22"/>
            <w:szCs w:val="22"/>
            <w:lang w:val="en-IN" w:eastAsia="en-IN" w:bidi="kn-IN"/>
          </w:rPr>
          <w:tab/>
        </w:r>
        <w:r w:rsidRPr="00605091">
          <w:rPr>
            <w:rStyle w:val="Hyperlink"/>
            <w:noProof/>
          </w:rPr>
          <w:t>Project Deliverables And Governance</w:t>
        </w:r>
        <w:r>
          <w:rPr>
            <w:noProof/>
            <w:webHidden/>
          </w:rPr>
          <w:tab/>
        </w:r>
        <w:r>
          <w:rPr>
            <w:noProof/>
            <w:webHidden/>
          </w:rPr>
          <w:fldChar w:fldCharType="begin"/>
        </w:r>
        <w:r>
          <w:rPr>
            <w:noProof/>
            <w:webHidden/>
          </w:rPr>
          <w:instrText xml:space="preserve"> PAGEREF _Toc61613577 \h </w:instrText>
        </w:r>
        <w:r>
          <w:rPr>
            <w:noProof/>
            <w:webHidden/>
          </w:rPr>
        </w:r>
        <w:r>
          <w:rPr>
            <w:noProof/>
            <w:webHidden/>
          </w:rPr>
          <w:fldChar w:fldCharType="separate"/>
        </w:r>
        <w:r>
          <w:rPr>
            <w:noProof/>
            <w:webHidden/>
          </w:rPr>
          <w:t>9</w:t>
        </w:r>
        <w:r>
          <w:rPr>
            <w:noProof/>
            <w:webHidden/>
          </w:rPr>
          <w:fldChar w:fldCharType="end"/>
        </w:r>
      </w:hyperlink>
    </w:p>
    <w:p w:rsidR="00756709" w:rsidRDefault="00756709">
      <w:pPr>
        <w:pStyle w:val="TOC2"/>
        <w:tabs>
          <w:tab w:val="left" w:pos="800"/>
          <w:tab w:val="right" w:leader="dot" w:pos="9350"/>
        </w:tabs>
        <w:rPr>
          <w:rFonts w:asciiTheme="minorHAnsi" w:eastAsiaTheme="minorEastAsia" w:hAnsiTheme="minorHAnsi" w:cs="Tunga"/>
          <w:smallCaps w:val="0"/>
          <w:noProof/>
          <w:sz w:val="22"/>
          <w:szCs w:val="22"/>
          <w:lang w:val="en-IN" w:eastAsia="en-IN" w:bidi="kn-IN"/>
        </w:rPr>
      </w:pPr>
      <w:hyperlink w:anchor="_Toc61613578" w:history="1">
        <w:r w:rsidRPr="00605091">
          <w:rPr>
            <w:rStyle w:val="Hyperlink"/>
            <w:noProof/>
          </w:rPr>
          <w:t>3.1</w:t>
        </w:r>
        <w:r>
          <w:rPr>
            <w:rFonts w:asciiTheme="minorHAnsi" w:eastAsiaTheme="minorEastAsia" w:hAnsiTheme="minorHAnsi" w:cs="Tunga"/>
            <w:smallCaps w:val="0"/>
            <w:noProof/>
            <w:sz w:val="22"/>
            <w:szCs w:val="22"/>
            <w:lang w:val="en-IN" w:eastAsia="en-IN" w:bidi="kn-IN"/>
          </w:rPr>
          <w:tab/>
        </w:r>
        <w:r w:rsidRPr="00605091">
          <w:rPr>
            <w:rStyle w:val="Hyperlink"/>
            <w:noProof/>
          </w:rPr>
          <w:t>Key Service Deliverables and Acceptance Process</w:t>
        </w:r>
        <w:r>
          <w:rPr>
            <w:noProof/>
            <w:webHidden/>
          </w:rPr>
          <w:tab/>
        </w:r>
        <w:r>
          <w:rPr>
            <w:noProof/>
            <w:webHidden/>
          </w:rPr>
          <w:fldChar w:fldCharType="begin"/>
        </w:r>
        <w:r>
          <w:rPr>
            <w:noProof/>
            <w:webHidden/>
          </w:rPr>
          <w:instrText xml:space="preserve"> PAGEREF _Toc61613578 \h </w:instrText>
        </w:r>
        <w:r>
          <w:rPr>
            <w:noProof/>
            <w:webHidden/>
          </w:rPr>
        </w:r>
        <w:r>
          <w:rPr>
            <w:noProof/>
            <w:webHidden/>
          </w:rPr>
          <w:fldChar w:fldCharType="separate"/>
        </w:r>
        <w:r>
          <w:rPr>
            <w:noProof/>
            <w:webHidden/>
          </w:rPr>
          <w:t>9</w:t>
        </w:r>
        <w:r>
          <w:rPr>
            <w:noProof/>
            <w:webHidden/>
          </w:rPr>
          <w:fldChar w:fldCharType="end"/>
        </w:r>
      </w:hyperlink>
    </w:p>
    <w:p w:rsidR="00756709" w:rsidRDefault="00756709">
      <w:pPr>
        <w:pStyle w:val="TOC2"/>
        <w:tabs>
          <w:tab w:val="left" w:pos="800"/>
          <w:tab w:val="right" w:leader="dot" w:pos="9350"/>
        </w:tabs>
        <w:rPr>
          <w:rFonts w:asciiTheme="minorHAnsi" w:eastAsiaTheme="minorEastAsia" w:hAnsiTheme="minorHAnsi" w:cs="Tunga"/>
          <w:smallCaps w:val="0"/>
          <w:noProof/>
          <w:sz w:val="22"/>
          <w:szCs w:val="22"/>
          <w:lang w:val="en-IN" w:eastAsia="en-IN" w:bidi="kn-IN"/>
        </w:rPr>
      </w:pPr>
      <w:hyperlink w:anchor="_Toc61613579" w:history="1">
        <w:r w:rsidRPr="00605091">
          <w:rPr>
            <w:rStyle w:val="Hyperlink"/>
            <w:noProof/>
          </w:rPr>
          <w:t>3.2</w:t>
        </w:r>
        <w:r>
          <w:rPr>
            <w:rFonts w:asciiTheme="minorHAnsi" w:eastAsiaTheme="minorEastAsia" w:hAnsiTheme="minorHAnsi" w:cs="Tunga"/>
            <w:smallCaps w:val="0"/>
            <w:noProof/>
            <w:sz w:val="22"/>
            <w:szCs w:val="22"/>
            <w:lang w:val="en-IN" w:eastAsia="en-IN" w:bidi="kn-IN"/>
          </w:rPr>
          <w:tab/>
        </w:r>
        <w:r w:rsidRPr="00605091">
          <w:rPr>
            <w:rStyle w:val="Hyperlink"/>
            <w:noProof/>
          </w:rPr>
          <w:t>Project Governance Approach</w:t>
        </w:r>
        <w:r>
          <w:rPr>
            <w:noProof/>
            <w:webHidden/>
          </w:rPr>
          <w:tab/>
        </w:r>
        <w:r>
          <w:rPr>
            <w:noProof/>
            <w:webHidden/>
          </w:rPr>
          <w:fldChar w:fldCharType="begin"/>
        </w:r>
        <w:r>
          <w:rPr>
            <w:noProof/>
            <w:webHidden/>
          </w:rPr>
          <w:instrText xml:space="preserve"> PAGEREF _Toc61613579 \h </w:instrText>
        </w:r>
        <w:r>
          <w:rPr>
            <w:noProof/>
            <w:webHidden/>
          </w:rPr>
        </w:r>
        <w:r>
          <w:rPr>
            <w:noProof/>
            <w:webHidden/>
          </w:rPr>
          <w:fldChar w:fldCharType="separate"/>
        </w:r>
        <w:r>
          <w:rPr>
            <w:noProof/>
            <w:webHidden/>
          </w:rPr>
          <w:t>9</w:t>
        </w:r>
        <w:r>
          <w:rPr>
            <w:noProof/>
            <w:webHidden/>
          </w:rPr>
          <w:fldChar w:fldCharType="end"/>
        </w:r>
      </w:hyperlink>
    </w:p>
    <w:p w:rsidR="00756709" w:rsidRDefault="00756709">
      <w:pPr>
        <w:pStyle w:val="TOC3"/>
        <w:tabs>
          <w:tab w:val="left" w:pos="1200"/>
          <w:tab w:val="right" w:leader="dot" w:pos="9350"/>
        </w:tabs>
        <w:rPr>
          <w:rFonts w:asciiTheme="minorHAnsi" w:eastAsiaTheme="minorEastAsia" w:hAnsiTheme="minorHAnsi" w:cs="Tunga"/>
          <w:i w:val="0"/>
          <w:iCs w:val="0"/>
          <w:noProof/>
          <w:sz w:val="22"/>
          <w:szCs w:val="22"/>
          <w:lang w:val="en-IN" w:eastAsia="en-IN" w:bidi="kn-IN"/>
        </w:rPr>
      </w:pPr>
      <w:hyperlink w:anchor="_Toc61613580" w:history="1">
        <w:r w:rsidRPr="00605091">
          <w:rPr>
            <w:rStyle w:val="Hyperlink"/>
            <w:noProof/>
          </w:rPr>
          <w:t>3.2.1</w:t>
        </w:r>
        <w:r>
          <w:rPr>
            <w:rFonts w:asciiTheme="minorHAnsi" w:eastAsiaTheme="minorEastAsia" w:hAnsiTheme="minorHAnsi" w:cs="Tunga"/>
            <w:i w:val="0"/>
            <w:iCs w:val="0"/>
            <w:noProof/>
            <w:sz w:val="22"/>
            <w:szCs w:val="22"/>
            <w:lang w:val="en-IN" w:eastAsia="en-IN" w:bidi="kn-IN"/>
          </w:rPr>
          <w:tab/>
        </w:r>
        <w:r w:rsidRPr="00605091">
          <w:rPr>
            <w:rStyle w:val="Hyperlink"/>
            <w:noProof/>
          </w:rPr>
          <w:t>Communication Plan</w:t>
        </w:r>
        <w:r>
          <w:rPr>
            <w:noProof/>
            <w:webHidden/>
          </w:rPr>
          <w:tab/>
        </w:r>
        <w:r>
          <w:rPr>
            <w:noProof/>
            <w:webHidden/>
          </w:rPr>
          <w:fldChar w:fldCharType="begin"/>
        </w:r>
        <w:r>
          <w:rPr>
            <w:noProof/>
            <w:webHidden/>
          </w:rPr>
          <w:instrText xml:space="preserve"> PAGEREF _Toc61613580 \h </w:instrText>
        </w:r>
        <w:r>
          <w:rPr>
            <w:noProof/>
            <w:webHidden/>
          </w:rPr>
        </w:r>
        <w:r>
          <w:rPr>
            <w:noProof/>
            <w:webHidden/>
          </w:rPr>
          <w:fldChar w:fldCharType="separate"/>
        </w:r>
        <w:r>
          <w:rPr>
            <w:noProof/>
            <w:webHidden/>
          </w:rPr>
          <w:t>9</w:t>
        </w:r>
        <w:r>
          <w:rPr>
            <w:noProof/>
            <w:webHidden/>
          </w:rPr>
          <w:fldChar w:fldCharType="end"/>
        </w:r>
      </w:hyperlink>
    </w:p>
    <w:p w:rsidR="00756709" w:rsidRDefault="00756709">
      <w:pPr>
        <w:pStyle w:val="TOC3"/>
        <w:tabs>
          <w:tab w:val="left" w:pos="1200"/>
          <w:tab w:val="right" w:leader="dot" w:pos="9350"/>
        </w:tabs>
        <w:rPr>
          <w:rFonts w:asciiTheme="minorHAnsi" w:eastAsiaTheme="minorEastAsia" w:hAnsiTheme="minorHAnsi" w:cs="Tunga"/>
          <w:i w:val="0"/>
          <w:iCs w:val="0"/>
          <w:noProof/>
          <w:sz w:val="22"/>
          <w:szCs w:val="22"/>
          <w:lang w:val="en-IN" w:eastAsia="en-IN" w:bidi="kn-IN"/>
        </w:rPr>
      </w:pPr>
      <w:hyperlink w:anchor="_Toc61613581" w:history="1">
        <w:r w:rsidRPr="00605091">
          <w:rPr>
            <w:rStyle w:val="Hyperlink"/>
            <w:noProof/>
          </w:rPr>
          <w:t>3.2.2</w:t>
        </w:r>
        <w:r>
          <w:rPr>
            <w:rFonts w:asciiTheme="minorHAnsi" w:eastAsiaTheme="minorEastAsia" w:hAnsiTheme="minorHAnsi" w:cs="Tunga"/>
            <w:i w:val="0"/>
            <w:iCs w:val="0"/>
            <w:noProof/>
            <w:sz w:val="22"/>
            <w:szCs w:val="22"/>
            <w:lang w:val="en-IN" w:eastAsia="en-IN" w:bidi="kn-IN"/>
          </w:rPr>
          <w:tab/>
        </w:r>
        <w:r w:rsidRPr="00605091">
          <w:rPr>
            <w:rStyle w:val="Hyperlink"/>
            <w:noProof/>
          </w:rPr>
          <w:t>Issue/Risk Management Procedure</w:t>
        </w:r>
        <w:r>
          <w:rPr>
            <w:noProof/>
            <w:webHidden/>
          </w:rPr>
          <w:tab/>
        </w:r>
        <w:r>
          <w:rPr>
            <w:noProof/>
            <w:webHidden/>
          </w:rPr>
          <w:fldChar w:fldCharType="begin"/>
        </w:r>
        <w:r>
          <w:rPr>
            <w:noProof/>
            <w:webHidden/>
          </w:rPr>
          <w:instrText xml:space="preserve"> PAGEREF _Toc61613581 \h </w:instrText>
        </w:r>
        <w:r>
          <w:rPr>
            <w:noProof/>
            <w:webHidden/>
          </w:rPr>
        </w:r>
        <w:r>
          <w:rPr>
            <w:noProof/>
            <w:webHidden/>
          </w:rPr>
          <w:fldChar w:fldCharType="separate"/>
        </w:r>
        <w:r>
          <w:rPr>
            <w:noProof/>
            <w:webHidden/>
          </w:rPr>
          <w:t>9</w:t>
        </w:r>
        <w:r>
          <w:rPr>
            <w:noProof/>
            <w:webHidden/>
          </w:rPr>
          <w:fldChar w:fldCharType="end"/>
        </w:r>
      </w:hyperlink>
    </w:p>
    <w:p w:rsidR="00756709" w:rsidRDefault="00756709">
      <w:pPr>
        <w:pStyle w:val="TOC3"/>
        <w:tabs>
          <w:tab w:val="left" w:pos="1200"/>
          <w:tab w:val="right" w:leader="dot" w:pos="9350"/>
        </w:tabs>
        <w:rPr>
          <w:rFonts w:asciiTheme="minorHAnsi" w:eastAsiaTheme="minorEastAsia" w:hAnsiTheme="minorHAnsi" w:cs="Tunga"/>
          <w:i w:val="0"/>
          <w:iCs w:val="0"/>
          <w:noProof/>
          <w:sz w:val="22"/>
          <w:szCs w:val="22"/>
          <w:lang w:val="en-IN" w:eastAsia="en-IN" w:bidi="kn-IN"/>
        </w:rPr>
      </w:pPr>
      <w:hyperlink w:anchor="_Toc61613582" w:history="1">
        <w:r w:rsidRPr="00605091">
          <w:rPr>
            <w:rStyle w:val="Hyperlink"/>
            <w:noProof/>
          </w:rPr>
          <w:t>3.2.3</w:t>
        </w:r>
        <w:r>
          <w:rPr>
            <w:rFonts w:asciiTheme="minorHAnsi" w:eastAsiaTheme="minorEastAsia" w:hAnsiTheme="minorHAnsi" w:cs="Tunga"/>
            <w:i w:val="0"/>
            <w:iCs w:val="0"/>
            <w:noProof/>
            <w:sz w:val="22"/>
            <w:szCs w:val="22"/>
            <w:lang w:val="en-IN" w:eastAsia="en-IN" w:bidi="kn-IN"/>
          </w:rPr>
          <w:tab/>
        </w:r>
        <w:r w:rsidRPr="00605091">
          <w:rPr>
            <w:rStyle w:val="Hyperlink"/>
            <w:noProof/>
          </w:rPr>
          <w:t>Change Management Process</w:t>
        </w:r>
        <w:r>
          <w:rPr>
            <w:noProof/>
            <w:webHidden/>
          </w:rPr>
          <w:tab/>
        </w:r>
        <w:r>
          <w:rPr>
            <w:noProof/>
            <w:webHidden/>
          </w:rPr>
          <w:fldChar w:fldCharType="begin"/>
        </w:r>
        <w:r>
          <w:rPr>
            <w:noProof/>
            <w:webHidden/>
          </w:rPr>
          <w:instrText xml:space="preserve"> PAGEREF _Toc61613582 \h </w:instrText>
        </w:r>
        <w:r>
          <w:rPr>
            <w:noProof/>
            <w:webHidden/>
          </w:rPr>
        </w:r>
        <w:r>
          <w:rPr>
            <w:noProof/>
            <w:webHidden/>
          </w:rPr>
          <w:fldChar w:fldCharType="separate"/>
        </w:r>
        <w:r>
          <w:rPr>
            <w:noProof/>
            <w:webHidden/>
          </w:rPr>
          <w:t>10</w:t>
        </w:r>
        <w:r>
          <w:rPr>
            <w:noProof/>
            <w:webHidden/>
          </w:rPr>
          <w:fldChar w:fldCharType="end"/>
        </w:r>
      </w:hyperlink>
    </w:p>
    <w:p w:rsidR="00756709" w:rsidRDefault="00756709">
      <w:pPr>
        <w:pStyle w:val="TOC2"/>
        <w:tabs>
          <w:tab w:val="left" w:pos="800"/>
          <w:tab w:val="right" w:leader="dot" w:pos="9350"/>
        </w:tabs>
        <w:rPr>
          <w:rFonts w:asciiTheme="minorHAnsi" w:eastAsiaTheme="minorEastAsia" w:hAnsiTheme="minorHAnsi" w:cs="Tunga"/>
          <w:smallCaps w:val="0"/>
          <w:noProof/>
          <w:sz w:val="22"/>
          <w:szCs w:val="22"/>
          <w:lang w:val="en-IN" w:eastAsia="en-IN" w:bidi="kn-IN"/>
        </w:rPr>
      </w:pPr>
      <w:hyperlink w:anchor="_Toc61613583" w:history="1">
        <w:r w:rsidRPr="00605091">
          <w:rPr>
            <w:rStyle w:val="Hyperlink"/>
            <w:noProof/>
          </w:rPr>
          <w:t>3.3</w:t>
        </w:r>
        <w:r>
          <w:rPr>
            <w:rFonts w:asciiTheme="minorHAnsi" w:eastAsiaTheme="minorEastAsia" w:hAnsiTheme="minorHAnsi" w:cs="Tunga"/>
            <w:smallCaps w:val="0"/>
            <w:noProof/>
            <w:sz w:val="22"/>
            <w:szCs w:val="22"/>
            <w:lang w:val="en-IN" w:eastAsia="en-IN" w:bidi="kn-IN"/>
          </w:rPr>
          <w:tab/>
        </w:r>
        <w:r w:rsidRPr="00605091">
          <w:rPr>
            <w:rStyle w:val="Hyperlink"/>
            <w:noProof/>
          </w:rPr>
          <w:t>Project Completion</w:t>
        </w:r>
        <w:r>
          <w:rPr>
            <w:noProof/>
            <w:webHidden/>
          </w:rPr>
          <w:tab/>
        </w:r>
        <w:r>
          <w:rPr>
            <w:noProof/>
            <w:webHidden/>
          </w:rPr>
          <w:fldChar w:fldCharType="begin"/>
        </w:r>
        <w:r>
          <w:rPr>
            <w:noProof/>
            <w:webHidden/>
          </w:rPr>
          <w:instrText xml:space="preserve"> PAGEREF _Toc61613583 \h </w:instrText>
        </w:r>
        <w:r>
          <w:rPr>
            <w:noProof/>
            <w:webHidden/>
          </w:rPr>
        </w:r>
        <w:r>
          <w:rPr>
            <w:noProof/>
            <w:webHidden/>
          </w:rPr>
          <w:fldChar w:fldCharType="separate"/>
        </w:r>
        <w:r>
          <w:rPr>
            <w:noProof/>
            <w:webHidden/>
          </w:rPr>
          <w:t>10</w:t>
        </w:r>
        <w:r>
          <w:rPr>
            <w:noProof/>
            <w:webHidden/>
          </w:rPr>
          <w:fldChar w:fldCharType="end"/>
        </w:r>
      </w:hyperlink>
    </w:p>
    <w:p w:rsidR="00756709" w:rsidRDefault="00756709">
      <w:pPr>
        <w:pStyle w:val="TOC1"/>
        <w:tabs>
          <w:tab w:val="left" w:pos="400"/>
          <w:tab w:val="right" w:leader="dot" w:pos="9350"/>
        </w:tabs>
        <w:rPr>
          <w:rFonts w:asciiTheme="minorHAnsi" w:eastAsiaTheme="minorEastAsia" w:hAnsiTheme="minorHAnsi" w:cs="Tunga"/>
          <w:b w:val="0"/>
          <w:bCs w:val="0"/>
          <w:caps w:val="0"/>
          <w:noProof/>
          <w:sz w:val="22"/>
          <w:szCs w:val="22"/>
          <w:lang w:val="en-IN" w:eastAsia="en-IN" w:bidi="kn-IN"/>
        </w:rPr>
      </w:pPr>
      <w:hyperlink w:anchor="_Toc61613584" w:history="1">
        <w:r w:rsidRPr="00605091">
          <w:rPr>
            <w:rStyle w:val="Hyperlink"/>
            <w:noProof/>
          </w:rPr>
          <w:t>4</w:t>
        </w:r>
        <w:r>
          <w:rPr>
            <w:rFonts w:asciiTheme="minorHAnsi" w:eastAsiaTheme="minorEastAsia" w:hAnsiTheme="minorHAnsi" w:cs="Tunga"/>
            <w:b w:val="0"/>
            <w:bCs w:val="0"/>
            <w:caps w:val="0"/>
            <w:noProof/>
            <w:sz w:val="22"/>
            <w:szCs w:val="22"/>
            <w:lang w:val="en-IN" w:eastAsia="en-IN" w:bidi="kn-IN"/>
          </w:rPr>
          <w:tab/>
        </w:r>
        <w:r w:rsidRPr="00605091">
          <w:rPr>
            <w:rStyle w:val="Hyperlink"/>
            <w:noProof/>
          </w:rPr>
          <w:t>General Responsibilities</w:t>
        </w:r>
        <w:r>
          <w:rPr>
            <w:noProof/>
            <w:webHidden/>
          </w:rPr>
          <w:tab/>
        </w:r>
        <w:r>
          <w:rPr>
            <w:noProof/>
            <w:webHidden/>
          </w:rPr>
          <w:fldChar w:fldCharType="begin"/>
        </w:r>
        <w:r>
          <w:rPr>
            <w:noProof/>
            <w:webHidden/>
          </w:rPr>
          <w:instrText xml:space="preserve"> PAGEREF _Toc61613584 \h </w:instrText>
        </w:r>
        <w:r>
          <w:rPr>
            <w:noProof/>
            <w:webHidden/>
          </w:rPr>
        </w:r>
        <w:r>
          <w:rPr>
            <w:noProof/>
            <w:webHidden/>
          </w:rPr>
          <w:fldChar w:fldCharType="separate"/>
        </w:r>
        <w:r>
          <w:rPr>
            <w:noProof/>
            <w:webHidden/>
          </w:rPr>
          <w:t>11</w:t>
        </w:r>
        <w:r>
          <w:rPr>
            <w:noProof/>
            <w:webHidden/>
          </w:rPr>
          <w:fldChar w:fldCharType="end"/>
        </w:r>
      </w:hyperlink>
    </w:p>
    <w:p w:rsidR="00756709" w:rsidRDefault="00756709">
      <w:pPr>
        <w:pStyle w:val="TOC1"/>
        <w:tabs>
          <w:tab w:val="left" w:pos="400"/>
          <w:tab w:val="right" w:leader="dot" w:pos="9350"/>
        </w:tabs>
        <w:rPr>
          <w:rFonts w:asciiTheme="minorHAnsi" w:eastAsiaTheme="minorEastAsia" w:hAnsiTheme="minorHAnsi" w:cs="Tunga"/>
          <w:b w:val="0"/>
          <w:bCs w:val="0"/>
          <w:caps w:val="0"/>
          <w:noProof/>
          <w:sz w:val="22"/>
          <w:szCs w:val="22"/>
          <w:lang w:val="en-IN" w:eastAsia="en-IN" w:bidi="kn-IN"/>
        </w:rPr>
      </w:pPr>
      <w:hyperlink w:anchor="_Toc61613585" w:history="1">
        <w:r w:rsidRPr="00605091">
          <w:rPr>
            <w:rStyle w:val="Hyperlink"/>
            <w:noProof/>
          </w:rPr>
          <w:t>5</w:t>
        </w:r>
        <w:r>
          <w:rPr>
            <w:rFonts w:asciiTheme="minorHAnsi" w:eastAsiaTheme="minorEastAsia" w:hAnsiTheme="minorHAnsi" w:cs="Tunga"/>
            <w:b w:val="0"/>
            <w:bCs w:val="0"/>
            <w:caps w:val="0"/>
            <w:noProof/>
            <w:sz w:val="22"/>
            <w:szCs w:val="22"/>
            <w:lang w:val="en-IN" w:eastAsia="en-IN" w:bidi="kn-IN"/>
          </w:rPr>
          <w:tab/>
        </w:r>
        <w:r w:rsidRPr="00605091">
          <w:rPr>
            <w:rStyle w:val="Hyperlink"/>
            <w:noProof/>
          </w:rPr>
          <w:t>Project Organization and Staffing</w:t>
        </w:r>
        <w:r>
          <w:rPr>
            <w:noProof/>
            <w:webHidden/>
          </w:rPr>
          <w:tab/>
        </w:r>
        <w:r>
          <w:rPr>
            <w:noProof/>
            <w:webHidden/>
          </w:rPr>
          <w:fldChar w:fldCharType="begin"/>
        </w:r>
        <w:r>
          <w:rPr>
            <w:noProof/>
            <w:webHidden/>
          </w:rPr>
          <w:instrText xml:space="preserve"> PAGEREF _Toc61613585 \h </w:instrText>
        </w:r>
        <w:r>
          <w:rPr>
            <w:noProof/>
            <w:webHidden/>
          </w:rPr>
        </w:r>
        <w:r>
          <w:rPr>
            <w:noProof/>
            <w:webHidden/>
          </w:rPr>
          <w:fldChar w:fldCharType="separate"/>
        </w:r>
        <w:r>
          <w:rPr>
            <w:noProof/>
            <w:webHidden/>
          </w:rPr>
          <w:t>12</w:t>
        </w:r>
        <w:r>
          <w:rPr>
            <w:noProof/>
            <w:webHidden/>
          </w:rPr>
          <w:fldChar w:fldCharType="end"/>
        </w:r>
      </w:hyperlink>
    </w:p>
    <w:p w:rsidR="00756709" w:rsidRDefault="00756709">
      <w:pPr>
        <w:pStyle w:val="TOC2"/>
        <w:tabs>
          <w:tab w:val="left" w:pos="800"/>
          <w:tab w:val="right" w:leader="dot" w:pos="9350"/>
        </w:tabs>
        <w:rPr>
          <w:rFonts w:asciiTheme="minorHAnsi" w:eastAsiaTheme="minorEastAsia" w:hAnsiTheme="minorHAnsi" w:cs="Tunga"/>
          <w:smallCaps w:val="0"/>
          <w:noProof/>
          <w:sz w:val="22"/>
          <w:szCs w:val="22"/>
          <w:lang w:val="en-IN" w:eastAsia="en-IN" w:bidi="kn-IN"/>
        </w:rPr>
      </w:pPr>
      <w:hyperlink w:anchor="_Toc61613586" w:history="1">
        <w:r w:rsidRPr="00605091">
          <w:rPr>
            <w:rStyle w:val="Hyperlink"/>
            <w:noProof/>
          </w:rPr>
          <w:t>5.1</w:t>
        </w:r>
        <w:r>
          <w:rPr>
            <w:rFonts w:asciiTheme="minorHAnsi" w:eastAsiaTheme="minorEastAsia" w:hAnsiTheme="minorHAnsi" w:cs="Tunga"/>
            <w:smallCaps w:val="0"/>
            <w:noProof/>
            <w:sz w:val="22"/>
            <w:szCs w:val="22"/>
            <w:lang w:val="en-IN" w:eastAsia="en-IN" w:bidi="kn-IN"/>
          </w:rPr>
          <w:tab/>
        </w:r>
        <w:r w:rsidRPr="00605091">
          <w:rPr>
            <w:rStyle w:val="Hyperlink"/>
            <w:noProof/>
          </w:rPr>
          <w:t>Project Staffing</w:t>
        </w:r>
        <w:r>
          <w:rPr>
            <w:noProof/>
            <w:webHidden/>
          </w:rPr>
          <w:tab/>
        </w:r>
        <w:r>
          <w:rPr>
            <w:noProof/>
            <w:webHidden/>
          </w:rPr>
          <w:fldChar w:fldCharType="begin"/>
        </w:r>
        <w:r>
          <w:rPr>
            <w:noProof/>
            <w:webHidden/>
          </w:rPr>
          <w:instrText xml:space="preserve"> PAGEREF _Toc61613586 \h </w:instrText>
        </w:r>
        <w:r>
          <w:rPr>
            <w:noProof/>
            <w:webHidden/>
          </w:rPr>
        </w:r>
        <w:r>
          <w:rPr>
            <w:noProof/>
            <w:webHidden/>
          </w:rPr>
          <w:fldChar w:fldCharType="separate"/>
        </w:r>
        <w:r>
          <w:rPr>
            <w:noProof/>
            <w:webHidden/>
          </w:rPr>
          <w:t>12</w:t>
        </w:r>
        <w:r>
          <w:rPr>
            <w:noProof/>
            <w:webHidden/>
          </w:rPr>
          <w:fldChar w:fldCharType="end"/>
        </w:r>
      </w:hyperlink>
    </w:p>
    <w:p w:rsidR="00756709" w:rsidRDefault="00756709">
      <w:pPr>
        <w:pStyle w:val="TOC2"/>
        <w:tabs>
          <w:tab w:val="left" w:pos="800"/>
          <w:tab w:val="right" w:leader="dot" w:pos="9350"/>
        </w:tabs>
        <w:rPr>
          <w:rFonts w:asciiTheme="minorHAnsi" w:eastAsiaTheme="minorEastAsia" w:hAnsiTheme="minorHAnsi" w:cs="Tunga"/>
          <w:smallCaps w:val="0"/>
          <w:noProof/>
          <w:sz w:val="22"/>
          <w:szCs w:val="22"/>
          <w:lang w:val="en-IN" w:eastAsia="en-IN" w:bidi="kn-IN"/>
        </w:rPr>
      </w:pPr>
      <w:hyperlink w:anchor="_Toc61613587" w:history="1">
        <w:r w:rsidRPr="00605091">
          <w:rPr>
            <w:rStyle w:val="Hyperlink"/>
            <w:noProof/>
          </w:rPr>
          <w:t>5.2</w:t>
        </w:r>
        <w:r>
          <w:rPr>
            <w:rFonts w:asciiTheme="minorHAnsi" w:eastAsiaTheme="minorEastAsia" w:hAnsiTheme="minorHAnsi" w:cs="Tunga"/>
            <w:smallCaps w:val="0"/>
            <w:noProof/>
            <w:sz w:val="22"/>
            <w:szCs w:val="22"/>
            <w:lang w:val="en-IN" w:eastAsia="en-IN" w:bidi="kn-IN"/>
          </w:rPr>
          <w:tab/>
        </w:r>
        <w:r w:rsidRPr="00605091">
          <w:rPr>
            <w:rStyle w:val="Hyperlink"/>
            <w:noProof/>
          </w:rPr>
          <w:t>Project Roles and Responsibilities</w:t>
        </w:r>
        <w:r>
          <w:rPr>
            <w:noProof/>
            <w:webHidden/>
          </w:rPr>
          <w:tab/>
        </w:r>
        <w:r>
          <w:rPr>
            <w:noProof/>
            <w:webHidden/>
          </w:rPr>
          <w:fldChar w:fldCharType="begin"/>
        </w:r>
        <w:r>
          <w:rPr>
            <w:noProof/>
            <w:webHidden/>
          </w:rPr>
          <w:instrText xml:space="preserve"> PAGEREF _Toc61613587 \h </w:instrText>
        </w:r>
        <w:r>
          <w:rPr>
            <w:noProof/>
            <w:webHidden/>
          </w:rPr>
        </w:r>
        <w:r>
          <w:rPr>
            <w:noProof/>
            <w:webHidden/>
          </w:rPr>
          <w:fldChar w:fldCharType="separate"/>
        </w:r>
        <w:r>
          <w:rPr>
            <w:noProof/>
            <w:webHidden/>
          </w:rPr>
          <w:t>12</w:t>
        </w:r>
        <w:r>
          <w:rPr>
            <w:noProof/>
            <w:webHidden/>
          </w:rPr>
          <w:fldChar w:fldCharType="end"/>
        </w:r>
      </w:hyperlink>
    </w:p>
    <w:p w:rsidR="00756709" w:rsidRDefault="00756709">
      <w:pPr>
        <w:pStyle w:val="TOC1"/>
        <w:tabs>
          <w:tab w:val="left" w:pos="400"/>
          <w:tab w:val="right" w:leader="dot" w:pos="9350"/>
        </w:tabs>
        <w:rPr>
          <w:rFonts w:asciiTheme="minorHAnsi" w:eastAsiaTheme="minorEastAsia" w:hAnsiTheme="minorHAnsi" w:cs="Tunga"/>
          <w:b w:val="0"/>
          <w:bCs w:val="0"/>
          <w:caps w:val="0"/>
          <w:noProof/>
          <w:sz w:val="22"/>
          <w:szCs w:val="22"/>
          <w:lang w:val="en-IN" w:eastAsia="en-IN" w:bidi="kn-IN"/>
        </w:rPr>
      </w:pPr>
      <w:hyperlink w:anchor="_Toc61613588" w:history="1">
        <w:r w:rsidRPr="00605091">
          <w:rPr>
            <w:rStyle w:val="Hyperlink"/>
            <w:noProof/>
          </w:rPr>
          <w:t>6</w:t>
        </w:r>
        <w:r>
          <w:rPr>
            <w:rFonts w:asciiTheme="minorHAnsi" w:eastAsiaTheme="minorEastAsia" w:hAnsiTheme="minorHAnsi" w:cs="Tunga"/>
            <w:b w:val="0"/>
            <w:bCs w:val="0"/>
            <w:caps w:val="0"/>
            <w:noProof/>
            <w:sz w:val="22"/>
            <w:szCs w:val="22"/>
            <w:lang w:val="en-IN" w:eastAsia="en-IN" w:bidi="kn-IN"/>
          </w:rPr>
          <w:tab/>
        </w:r>
        <w:r w:rsidRPr="00605091">
          <w:rPr>
            <w:rStyle w:val="Hyperlink"/>
            <w:noProof/>
          </w:rPr>
          <w:t>Project Timelines and Cost</w:t>
        </w:r>
        <w:r>
          <w:rPr>
            <w:noProof/>
            <w:webHidden/>
          </w:rPr>
          <w:tab/>
        </w:r>
        <w:r>
          <w:rPr>
            <w:noProof/>
            <w:webHidden/>
          </w:rPr>
          <w:fldChar w:fldCharType="begin"/>
        </w:r>
        <w:r>
          <w:rPr>
            <w:noProof/>
            <w:webHidden/>
          </w:rPr>
          <w:instrText xml:space="preserve"> PAGEREF _Toc61613588 \h </w:instrText>
        </w:r>
        <w:r>
          <w:rPr>
            <w:noProof/>
            <w:webHidden/>
          </w:rPr>
        </w:r>
        <w:r>
          <w:rPr>
            <w:noProof/>
            <w:webHidden/>
          </w:rPr>
          <w:fldChar w:fldCharType="separate"/>
        </w:r>
        <w:r>
          <w:rPr>
            <w:noProof/>
            <w:webHidden/>
          </w:rPr>
          <w:t>13</w:t>
        </w:r>
        <w:r>
          <w:rPr>
            <w:noProof/>
            <w:webHidden/>
          </w:rPr>
          <w:fldChar w:fldCharType="end"/>
        </w:r>
      </w:hyperlink>
    </w:p>
    <w:p w:rsidR="00756709" w:rsidRDefault="00756709">
      <w:pPr>
        <w:pStyle w:val="TOC2"/>
        <w:tabs>
          <w:tab w:val="left" w:pos="800"/>
          <w:tab w:val="right" w:leader="dot" w:pos="9350"/>
        </w:tabs>
        <w:rPr>
          <w:rFonts w:asciiTheme="minorHAnsi" w:eastAsiaTheme="minorEastAsia" w:hAnsiTheme="minorHAnsi" w:cs="Tunga"/>
          <w:smallCaps w:val="0"/>
          <w:noProof/>
          <w:sz w:val="22"/>
          <w:szCs w:val="22"/>
          <w:lang w:val="en-IN" w:eastAsia="en-IN" w:bidi="kn-IN"/>
        </w:rPr>
      </w:pPr>
      <w:hyperlink w:anchor="_Toc61613589" w:history="1">
        <w:r w:rsidRPr="00605091">
          <w:rPr>
            <w:rStyle w:val="Hyperlink"/>
            <w:noProof/>
          </w:rPr>
          <w:t>6.1</w:t>
        </w:r>
        <w:r>
          <w:rPr>
            <w:rFonts w:asciiTheme="minorHAnsi" w:eastAsiaTheme="minorEastAsia" w:hAnsiTheme="minorHAnsi" w:cs="Tunga"/>
            <w:smallCaps w:val="0"/>
            <w:noProof/>
            <w:sz w:val="22"/>
            <w:szCs w:val="22"/>
            <w:lang w:val="en-IN" w:eastAsia="en-IN" w:bidi="kn-IN"/>
          </w:rPr>
          <w:tab/>
        </w:r>
        <w:r w:rsidRPr="00605091">
          <w:rPr>
            <w:rStyle w:val="Hyperlink"/>
            <w:noProof/>
          </w:rPr>
          <w:t>Project Timeline</w:t>
        </w:r>
        <w:r>
          <w:rPr>
            <w:noProof/>
            <w:webHidden/>
          </w:rPr>
          <w:tab/>
        </w:r>
        <w:r>
          <w:rPr>
            <w:noProof/>
            <w:webHidden/>
          </w:rPr>
          <w:fldChar w:fldCharType="begin"/>
        </w:r>
        <w:r>
          <w:rPr>
            <w:noProof/>
            <w:webHidden/>
          </w:rPr>
          <w:instrText xml:space="preserve"> PAGEREF _Toc61613589 \h </w:instrText>
        </w:r>
        <w:r>
          <w:rPr>
            <w:noProof/>
            <w:webHidden/>
          </w:rPr>
        </w:r>
        <w:r>
          <w:rPr>
            <w:noProof/>
            <w:webHidden/>
          </w:rPr>
          <w:fldChar w:fldCharType="separate"/>
        </w:r>
        <w:r>
          <w:rPr>
            <w:noProof/>
            <w:webHidden/>
          </w:rPr>
          <w:t>13</w:t>
        </w:r>
        <w:r>
          <w:rPr>
            <w:noProof/>
            <w:webHidden/>
          </w:rPr>
          <w:fldChar w:fldCharType="end"/>
        </w:r>
      </w:hyperlink>
    </w:p>
    <w:p w:rsidR="00756709" w:rsidRDefault="00756709">
      <w:pPr>
        <w:pStyle w:val="TOC2"/>
        <w:tabs>
          <w:tab w:val="left" w:pos="800"/>
          <w:tab w:val="right" w:leader="dot" w:pos="9350"/>
        </w:tabs>
        <w:rPr>
          <w:rFonts w:asciiTheme="minorHAnsi" w:eastAsiaTheme="minorEastAsia" w:hAnsiTheme="minorHAnsi" w:cs="Tunga"/>
          <w:smallCaps w:val="0"/>
          <w:noProof/>
          <w:sz w:val="22"/>
          <w:szCs w:val="22"/>
          <w:lang w:val="en-IN" w:eastAsia="en-IN" w:bidi="kn-IN"/>
        </w:rPr>
      </w:pPr>
      <w:hyperlink w:anchor="_Toc61613590" w:history="1">
        <w:r w:rsidRPr="00605091">
          <w:rPr>
            <w:rStyle w:val="Hyperlink"/>
            <w:noProof/>
          </w:rPr>
          <w:t>6.2</w:t>
        </w:r>
        <w:r>
          <w:rPr>
            <w:rFonts w:asciiTheme="minorHAnsi" w:eastAsiaTheme="minorEastAsia" w:hAnsiTheme="minorHAnsi" w:cs="Tunga"/>
            <w:smallCaps w:val="0"/>
            <w:noProof/>
            <w:sz w:val="22"/>
            <w:szCs w:val="22"/>
            <w:lang w:val="en-IN" w:eastAsia="en-IN" w:bidi="kn-IN"/>
          </w:rPr>
          <w:tab/>
        </w:r>
        <w:r w:rsidRPr="00605091">
          <w:rPr>
            <w:rStyle w:val="Hyperlink"/>
            <w:noProof/>
          </w:rPr>
          <w:t>Milestones</w:t>
        </w:r>
        <w:r>
          <w:rPr>
            <w:noProof/>
            <w:webHidden/>
          </w:rPr>
          <w:tab/>
        </w:r>
        <w:r>
          <w:rPr>
            <w:noProof/>
            <w:webHidden/>
          </w:rPr>
          <w:fldChar w:fldCharType="begin"/>
        </w:r>
        <w:r>
          <w:rPr>
            <w:noProof/>
            <w:webHidden/>
          </w:rPr>
          <w:instrText xml:space="preserve"> PAGEREF _Toc61613590 \h </w:instrText>
        </w:r>
        <w:r>
          <w:rPr>
            <w:noProof/>
            <w:webHidden/>
          </w:rPr>
        </w:r>
        <w:r>
          <w:rPr>
            <w:noProof/>
            <w:webHidden/>
          </w:rPr>
          <w:fldChar w:fldCharType="separate"/>
        </w:r>
        <w:r>
          <w:rPr>
            <w:noProof/>
            <w:webHidden/>
          </w:rPr>
          <w:t>13</w:t>
        </w:r>
        <w:r>
          <w:rPr>
            <w:noProof/>
            <w:webHidden/>
          </w:rPr>
          <w:fldChar w:fldCharType="end"/>
        </w:r>
      </w:hyperlink>
    </w:p>
    <w:p w:rsidR="00756709" w:rsidRDefault="00756709">
      <w:pPr>
        <w:pStyle w:val="TOC2"/>
        <w:tabs>
          <w:tab w:val="left" w:pos="800"/>
          <w:tab w:val="right" w:leader="dot" w:pos="9350"/>
        </w:tabs>
        <w:rPr>
          <w:rFonts w:asciiTheme="minorHAnsi" w:eastAsiaTheme="minorEastAsia" w:hAnsiTheme="minorHAnsi" w:cs="Tunga"/>
          <w:smallCaps w:val="0"/>
          <w:noProof/>
          <w:sz w:val="22"/>
          <w:szCs w:val="22"/>
          <w:lang w:val="en-IN" w:eastAsia="en-IN" w:bidi="kn-IN"/>
        </w:rPr>
      </w:pPr>
      <w:hyperlink w:anchor="_Toc61613591" w:history="1">
        <w:r w:rsidRPr="00605091">
          <w:rPr>
            <w:rStyle w:val="Hyperlink"/>
            <w:noProof/>
          </w:rPr>
          <w:t>6.3</w:t>
        </w:r>
        <w:r>
          <w:rPr>
            <w:rFonts w:asciiTheme="minorHAnsi" w:eastAsiaTheme="minorEastAsia" w:hAnsiTheme="minorHAnsi" w:cs="Tunga"/>
            <w:smallCaps w:val="0"/>
            <w:noProof/>
            <w:sz w:val="22"/>
            <w:szCs w:val="22"/>
            <w:lang w:val="en-IN" w:eastAsia="en-IN" w:bidi="kn-IN"/>
          </w:rPr>
          <w:tab/>
        </w:r>
        <w:r w:rsidRPr="00605091">
          <w:rPr>
            <w:rStyle w:val="Hyperlink"/>
            <w:noProof/>
          </w:rPr>
          <w:t>Project Cost</w:t>
        </w:r>
        <w:r>
          <w:rPr>
            <w:noProof/>
            <w:webHidden/>
          </w:rPr>
          <w:tab/>
        </w:r>
        <w:r>
          <w:rPr>
            <w:noProof/>
            <w:webHidden/>
          </w:rPr>
          <w:fldChar w:fldCharType="begin"/>
        </w:r>
        <w:r>
          <w:rPr>
            <w:noProof/>
            <w:webHidden/>
          </w:rPr>
          <w:instrText xml:space="preserve"> PAGEREF _Toc61613591 \h </w:instrText>
        </w:r>
        <w:r>
          <w:rPr>
            <w:noProof/>
            <w:webHidden/>
          </w:rPr>
        </w:r>
        <w:r>
          <w:rPr>
            <w:noProof/>
            <w:webHidden/>
          </w:rPr>
          <w:fldChar w:fldCharType="separate"/>
        </w:r>
        <w:r>
          <w:rPr>
            <w:noProof/>
            <w:webHidden/>
          </w:rPr>
          <w:t>14</w:t>
        </w:r>
        <w:r>
          <w:rPr>
            <w:noProof/>
            <w:webHidden/>
          </w:rPr>
          <w:fldChar w:fldCharType="end"/>
        </w:r>
      </w:hyperlink>
    </w:p>
    <w:p w:rsidR="00852EE0" w:rsidRDefault="00520DE3" w:rsidP="00F04851">
      <w:pPr>
        <w:spacing w:after="120"/>
        <w:ind w:left="0"/>
        <w:outlineLvl w:val="0"/>
      </w:pPr>
      <w:r>
        <w:fldChar w:fldCharType="end"/>
      </w:r>
    </w:p>
    <w:p w:rsidR="00520DE3" w:rsidRDefault="00520DE3" w:rsidP="00F04851">
      <w:pPr>
        <w:spacing w:after="120"/>
        <w:ind w:left="0"/>
        <w:outlineLvl w:val="0"/>
      </w:pPr>
    </w:p>
    <w:p w:rsidR="007E5F15" w:rsidRPr="00687BBA" w:rsidRDefault="00693E78" w:rsidP="008D7D28">
      <w:pPr>
        <w:pStyle w:val="NumHeading1"/>
      </w:pPr>
      <w:bookmarkStart w:id="8" w:name="bmBodyStart"/>
      <w:bookmarkStart w:id="9" w:name="_Toc224114504"/>
      <w:bookmarkStart w:id="10" w:name="_Toc226775068"/>
      <w:bookmarkStart w:id="11" w:name="_Toc61613568"/>
      <w:bookmarkEnd w:id="8"/>
      <w:r w:rsidRPr="00687BBA">
        <w:lastRenderedPageBreak/>
        <w:t>Executive Summary</w:t>
      </w:r>
      <w:bookmarkEnd w:id="9"/>
      <w:bookmarkEnd w:id="10"/>
      <w:bookmarkEnd w:id="11"/>
    </w:p>
    <w:p w:rsidR="00520DE3" w:rsidRDefault="00806692" w:rsidP="00756709">
      <w:r>
        <w:t xml:space="preserve">Automation of functional tests is one of the priorities for the </w:t>
      </w:r>
      <w:r w:rsidR="00472D5A">
        <w:t>&lt;Project Name&gt;</w:t>
      </w:r>
      <w:r>
        <w:t xml:space="preserve">. </w:t>
      </w:r>
    </w:p>
    <w:p w:rsidR="001E1506" w:rsidRDefault="002C0CE2" w:rsidP="00665593">
      <w:r>
        <w:t xml:space="preserve">Automating all tests in all the </w:t>
      </w:r>
      <w:r w:rsidR="00472D5A">
        <w:t>modules</w:t>
      </w:r>
      <w:r>
        <w:t xml:space="preserve"> of the </w:t>
      </w:r>
      <w:r w:rsidR="00472D5A">
        <w:t>&lt;Project Name&gt;</w:t>
      </w:r>
      <w:r>
        <w:t xml:space="preserve"> suite is a long-term exercise. In order to provide quick benefits from incorporating test automation in a structured and regular manner in </w:t>
      </w:r>
      <w:r w:rsidR="00472D5A">
        <w:t>&lt;Project Name&gt;</w:t>
      </w:r>
      <w:r>
        <w:t xml:space="preserve"> testing practices, it is proposed that a key set of scenarios that provide reasonable coverage for functional / regression testing be identified for each of the </w:t>
      </w:r>
      <w:r w:rsidR="00472D5A">
        <w:t>modules</w:t>
      </w:r>
      <w:r>
        <w:t xml:space="preserve"> and these scenarios be automated. </w:t>
      </w:r>
    </w:p>
    <w:p w:rsidR="002B4761" w:rsidRDefault="002B4761" w:rsidP="002B4761">
      <w:pPr>
        <w:rPr>
          <w:rFonts w:cs="Times New Roman"/>
          <w:bCs/>
        </w:rPr>
      </w:pPr>
      <w:r w:rsidRPr="00B62F5D">
        <w:t xml:space="preserve">The overall duration </w:t>
      </w:r>
      <w:r w:rsidR="006A31AD" w:rsidRPr="00B62F5D">
        <w:t>projected</w:t>
      </w:r>
      <w:r w:rsidRPr="00B62F5D">
        <w:t xml:space="preserve"> </w:t>
      </w:r>
      <w:r w:rsidR="004F5459" w:rsidRPr="00B62F5D">
        <w:t>for</w:t>
      </w:r>
      <w:r w:rsidRPr="00B62F5D">
        <w:t xml:space="preserve"> this engagement is </w:t>
      </w:r>
      <w:r w:rsidR="00472D5A">
        <w:t>&lt;Period in weeks&gt;</w:t>
      </w:r>
      <w:r w:rsidRPr="00B62F5D">
        <w:t xml:space="preserve">. </w:t>
      </w:r>
      <w:r w:rsidR="00472D5A">
        <w:t>Consultant testing company</w:t>
      </w:r>
      <w:r w:rsidRPr="00B62F5D">
        <w:t xml:space="preserve"> </w:t>
      </w:r>
      <w:r w:rsidR="007D4B79" w:rsidRPr="00B62F5D">
        <w:t>will deliver the agreed upon scope of work for a fixed price of $</w:t>
      </w:r>
      <w:r w:rsidR="00472D5A">
        <w:t>000000</w:t>
      </w:r>
      <w:r w:rsidR="007D4B79" w:rsidRPr="00B62F5D">
        <w:t xml:space="preserve">. </w:t>
      </w:r>
      <w:r w:rsidR="004F5459" w:rsidRPr="00B62F5D">
        <w:t xml:space="preserve">These are only resource costs. </w:t>
      </w:r>
      <w:r w:rsidR="004F5459" w:rsidRPr="00B62F5D">
        <w:rPr>
          <w:highlight w:val="yellow"/>
        </w:rPr>
        <w:t xml:space="preserve">One-time tool cost is estimated to be </w:t>
      </w:r>
      <w:r w:rsidR="004F5459" w:rsidRPr="00B62F5D">
        <w:rPr>
          <w:sz w:val="18"/>
          <w:szCs w:val="18"/>
          <w:highlight w:val="yellow"/>
        </w:rPr>
        <w:t>$</w:t>
      </w:r>
      <w:proofErr w:type="spellStart"/>
      <w:r w:rsidR="00234C8F" w:rsidRPr="00B62F5D">
        <w:rPr>
          <w:sz w:val="18"/>
          <w:szCs w:val="18"/>
          <w:highlight w:val="yellow"/>
        </w:rPr>
        <w:t>xx</w:t>
      </w:r>
      <w:r w:rsidR="00472D5A">
        <w:rPr>
          <w:sz w:val="18"/>
          <w:szCs w:val="18"/>
        </w:rPr>
        <w:t>xxxxxx</w:t>
      </w:r>
      <w:proofErr w:type="spellEnd"/>
      <w:r w:rsidR="004F5459" w:rsidRPr="00B62F5D">
        <w:t xml:space="preserve">. </w:t>
      </w:r>
      <w:r w:rsidRPr="00B62F5D">
        <w:t xml:space="preserve">Any </w:t>
      </w:r>
      <w:r w:rsidRPr="00B62F5D">
        <w:rPr>
          <w:rFonts w:cs="Times New Roman"/>
          <w:bCs/>
        </w:rPr>
        <w:t>timelines dates, and/or delivery schedules provided are estimates only and subject to change.</w:t>
      </w:r>
    </w:p>
    <w:p w:rsidR="00D93370" w:rsidRDefault="00D93370" w:rsidP="00665593"/>
    <w:p w:rsidR="00D93370" w:rsidRDefault="00D93370" w:rsidP="00665593"/>
    <w:p w:rsidR="007E5F15" w:rsidRDefault="007E5F15" w:rsidP="007E5F15">
      <w:pPr>
        <w:pStyle w:val="NumHeading1"/>
        <w:spacing w:line="240" w:lineRule="auto"/>
      </w:pPr>
      <w:bookmarkStart w:id="12" w:name="_Toc107286164"/>
      <w:bookmarkStart w:id="13" w:name="_Toc226775080"/>
      <w:bookmarkStart w:id="14" w:name="_Toc61613569"/>
      <w:r>
        <w:lastRenderedPageBreak/>
        <w:t>Project Objectives and Scope</w:t>
      </w:r>
      <w:bookmarkEnd w:id="12"/>
      <w:bookmarkEnd w:id="13"/>
      <w:bookmarkEnd w:id="14"/>
    </w:p>
    <w:p w:rsidR="007E5F15" w:rsidRPr="002A6A58" w:rsidRDefault="007E5F15" w:rsidP="008D7D28">
      <w:pPr>
        <w:pStyle w:val="StyleNumHeading2Linespacingsingle"/>
      </w:pPr>
      <w:bookmarkStart w:id="15" w:name="_Toc107286165"/>
      <w:bookmarkStart w:id="16" w:name="_Toc34804227"/>
      <w:bookmarkStart w:id="17" w:name="_Toc34804740"/>
      <w:bookmarkStart w:id="18" w:name="_Toc34804972"/>
      <w:bookmarkStart w:id="19" w:name="_Toc34806548"/>
      <w:bookmarkStart w:id="20" w:name="_Toc35260756"/>
      <w:bookmarkStart w:id="21" w:name="_Toc35350271"/>
      <w:bookmarkStart w:id="22" w:name="_Toc61195211"/>
      <w:bookmarkStart w:id="23" w:name="_Toc61195296"/>
      <w:bookmarkStart w:id="24" w:name="_Toc61195411"/>
      <w:bookmarkStart w:id="25" w:name="_Toc61195559"/>
      <w:bookmarkStart w:id="26" w:name="_Toc61195637"/>
      <w:bookmarkStart w:id="27" w:name="_Toc61427929"/>
      <w:bookmarkStart w:id="28" w:name="_Toc61428032"/>
      <w:bookmarkStart w:id="29" w:name="_Toc61428122"/>
      <w:bookmarkStart w:id="30" w:name="_Toc61428285"/>
      <w:bookmarkStart w:id="31" w:name="_Toc61428375"/>
      <w:bookmarkStart w:id="32" w:name="_Toc61428463"/>
      <w:bookmarkStart w:id="33" w:name="_Toc68316213"/>
      <w:bookmarkStart w:id="34" w:name="_Toc226775081"/>
      <w:bookmarkStart w:id="35" w:name="_Toc61613570"/>
      <w:r w:rsidRPr="002A6A58">
        <w:t>Objectives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0C4E2F" w:rsidRDefault="00472D5A" w:rsidP="000C4E2F">
      <w:r>
        <w:t>Constant Team</w:t>
      </w:r>
      <w:r w:rsidR="000C4E2F">
        <w:t xml:space="preserve"> understands the current business drivers for this project to be the following:</w:t>
      </w:r>
    </w:p>
    <w:p w:rsidR="00FF5AA5" w:rsidRDefault="00FF5AA5" w:rsidP="006236C5">
      <w:pPr>
        <w:numPr>
          <w:ilvl w:val="0"/>
          <w:numId w:val="30"/>
        </w:numPr>
      </w:pPr>
      <w:r>
        <w:t xml:space="preserve">To create test automation assets that can be used immediately by the </w:t>
      </w:r>
      <w:r w:rsidR="00472D5A">
        <w:t>project</w:t>
      </w:r>
      <w:r>
        <w:t xml:space="preserve"> team and improve the throughput of the testing cycles and increase test coverage</w:t>
      </w:r>
      <w:r w:rsidR="00247794">
        <w:t>. The tests that will be automated will be identified based on the set of test scenarios that will provide good coverage from an overall system testing and regression testing point of view</w:t>
      </w:r>
    </w:p>
    <w:p w:rsidR="004C2481" w:rsidRDefault="0056012A" w:rsidP="004C2481">
      <w:r>
        <w:t xml:space="preserve">Automating tests that cover all the functionality of every product in the </w:t>
      </w:r>
      <w:r w:rsidR="00472D5A">
        <w:t>Project</w:t>
      </w:r>
      <w:r>
        <w:t xml:space="preserve"> suite will involve a huge effort and </w:t>
      </w:r>
      <w:proofErr w:type="gramStart"/>
      <w:r>
        <w:t>time-line</w:t>
      </w:r>
      <w:proofErr w:type="gramEnd"/>
      <w:r>
        <w:t xml:space="preserve">. In order to provide quick benefits to the </w:t>
      </w:r>
      <w:r w:rsidR="00472D5A">
        <w:t>project</w:t>
      </w:r>
      <w:r>
        <w:t xml:space="preserve"> QA teams, it is proposed that the initial objective be to have automated tests for validating key functional / regression areas of the applications.</w:t>
      </w:r>
    </w:p>
    <w:p w:rsidR="007E5F15" w:rsidRDefault="007E5F15" w:rsidP="008D7D28">
      <w:pPr>
        <w:pStyle w:val="StyleNumHeading2Linespacingsingle"/>
      </w:pPr>
      <w:bookmarkStart w:id="36" w:name="_Toc61195213"/>
      <w:bookmarkStart w:id="37" w:name="_Toc61195298"/>
      <w:bookmarkStart w:id="38" w:name="_Toc61195413"/>
      <w:bookmarkStart w:id="39" w:name="_Toc61195561"/>
      <w:bookmarkStart w:id="40" w:name="_Toc61195639"/>
      <w:bookmarkStart w:id="41" w:name="_Toc61427931"/>
      <w:bookmarkStart w:id="42" w:name="_Toc61428034"/>
      <w:bookmarkStart w:id="43" w:name="_Toc61428124"/>
      <w:bookmarkStart w:id="44" w:name="_Toc61428287"/>
      <w:bookmarkStart w:id="45" w:name="_Toc61428377"/>
      <w:bookmarkStart w:id="46" w:name="_Toc61428465"/>
      <w:bookmarkStart w:id="47" w:name="_Toc61427933"/>
      <w:bookmarkStart w:id="48" w:name="_Toc61428036"/>
      <w:bookmarkStart w:id="49" w:name="_Toc61428126"/>
      <w:bookmarkStart w:id="50" w:name="_Toc61428289"/>
      <w:bookmarkStart w:id="51" w:name="_Toc61428379"/>
      <w:bookmarkStart w:id="52" w:name="_Toc61428467"/>
      <w:bookmarkStart w:id="53" w:name="_Toc61427934"/>
      <w:bookmarkStart w:id="54" w:name="_Toc61428037"/>
      <w:bookmarkStart w:id="55" w:name="_Toc61428127"/>
      <w:bookmarkStart w:id="56" w:name="_Toc61428290"/>
      <w:bookmarkStart w:id="57" w:name="_Toc61428380"/>
      <w:bookmarkStart w:id="58" w:name="_Toc61428468"/>
      <w:bookmarkStart w:id="59" w:name="_Toc61427935"/>
      <w:bookmarkStart w:id="60" w:name="_Toc61428038"/>
      <w:bookmarkStart w:id="61" w:name="_Toc61428128"/>
      <w:bookmarkStart w:id="62" w:name="_Toc61428291"/>
      <w:bookmarkStart w:id="63" w:name="_Toc61428381"/>
      <w:bookmarkStart w:id="64" w:name="_Toc61428469"/>
      <w:bookmarkStart w:id="65" w:name="_Toc61427936"/>
      <w:bookmarkStart w:id="66" w:name="_Toc61428039"/>
      <w:bookmarkStart w:id="67" w:name="_Toc61428129"/>
      <w:bookmarkStart w:id="68" w:name="_Toc61428292"/>
      <w:bookmarkStart w:id="69" w:name="_Toc61428382"/>
      <w:bookmarkStart w:id="70" w:name="_Toc61428470"/>
      <w:bookmarkStart w:id="71" w:name="_Toc61427937"/>
      <w:bookmarkStart w:id="72" w:name="_Toc61428040"/>
      <w:bookmarkStart w:id="73" w:name="_Toc61428130"/>
      <w:bookmarkStart w:id="74" w:name="_Toc61428293"/>
      <w:bookmarkStart w:id="75" w:name="_Toc61428383"/>
      <w:bookmarkStart w:id="76" w:name="_Toc61428471"/>
      <w:bookmarkStart w:id="77" w:name="_Toc61427938"/>
      <w:bookmarkStart w:id="78" w:name="_Toc61428041"/>
      <w:bookmarkStart w:id="79" w:name="_Toc61428131"/>
      <w:bookmarkStart w:id="80" w:name="_Toc61428294"/>
      <w:bookmarkStart w:id="81" w:name="_Toc61428384"/>
      <w:bookmarkStart w:id="82" w:name="_Toc61428472"/>
      <w:bookmarkStart w:id="83" w:name="_Toc61427939"/>
      <w:bookmarkStart w:id="84" w:name="_Toc61428042"/>
      <w:bookmarkStart w:id="85" w:name="_Toc61428132"/>
      <w:bookmarkStart w:id="86" w:name="_Toc61428295"/>
      <w:bookmarkStart w:id="87" w:name="_Toc61428385"/>
      <w:bookmarkStart w:id="88" w:name="_Toc61428473"/>
      <w:bookmarkStart w:id="89" w:name="_Toc61427940"/>
      <w:bookmarkStart w:id="90" w:name="_Toc61428043"/>
      <w:bookmarkStart w:id="91" w:name="_Toc61428133"/>
      <w:bookmarkStart w:id="92" w:name="_Toc61428296"/>
      <w:bookmarkStart w:id="93" w:name="_Toc61428386"/>
      <w:bookmarkStart w:id="94" w:name="_Toc61428474"/>
      <w:bookmarkStart w:id="95" w:name="_Toc61427941"/>
      <w:bookmarkStart w:id="96" w:name="_Toc61428044"/>
      <w:bookmarkStart w:id="97" w:name="_Toc61428134"/>
      <w:bookmarkStart w:id="98" w:name="_Toc61428297"/>
      <w:bookmarkStart w:id="99" w:name="_Toc61428387"/>
      <w:bookmarkStart w:id="100" w:name="_Toc61428475"/>
      <w:bookmarkStart w:id="101" w:name="_Toc61195216"/>
      <w:bookmarkStart w:id="102" w:name="_Toc61195301"/>
      <w:bookmarkStart w:id="103" w:name="_Toc61195416"/>
      <w:bookmarkStart w:id="104" w:name="_Toc61195564"/>
      <w:bookmarkStart w:id="105" w:name="_Toc61195642"/>
      <w:bookmarkStart w:id="106" w:name="_Toc61427943"/>
      <w:bookmarkStart w:id="107" w:name="_Toc61428046"/>
      <w:bookmarkStart w:id="108" w:name="_Toc61428136"/>
      <w:bookmarkStart w:id="109" w:name="_Toc61428299"/>
      <w:bookmarkStart w:id="110" w:name="_Toc61428389"/>
      <w:bookmarkStart w:id="111" w:name="_Toc61428477"/>
      <w:bookmarkStart w:id="112" w:name="_Toc61195217"/>
      <w:bookmarkStart w:id="113" w:name="_Toc61195302"/>
      <w:bookmarkStart w:id="114" w:name="_Toc61195417"/>
      <w:bookmarkStart w:id="115" w:name="_Toc61195565"/>
      <w:bookmarkStart w:id="116" w:name="_Toc61195643"/>
      <w:bookmarkStart w:id="117" w:name="_Toc61427944"/>
      <w:bookmarkStart w:id="118" w:name="_Toc61428047"/>
      <w:bookmarkStart w:id="119" w:name="_Toc61428137"/>
      <w:bookmarkStart w:id="120" w:name="_Toc61428300"/>
      <w:bookmarkStart w:id="121" w:name="_Toc61428390"/>
      <w:bookmarkStart w:id="122" w:name="_Toc61428478"/>
      <w:bookmarkStart w:id="123" w:name="_Toc61195218"/>
      <w:bookmarkStart w:id="124" w:name="_Toc61195303"/>
      <w:bookmarkStart w:id="125" w:name="_Toc61195418"/>
      <w:bookmarkStart w:id="126" w:name="_Toc61195566"/>
      <w:bookmarkStart w:id="127" w:name="_Toc61195644"/>
      <w:bookmarkStart w:id="128" w:name="_Toc61427945"/>
      <w:bookmarkStart w:id="129" w:name="_Toc61428048"/>
      <w:bookmarkStart w:id="130" w:name="_Toc61428138"/>
      <w:bookmarkStart w:id="131" w:name="_Toc61428301"/>
      <w:bookmarkStart w:id="132" w:name="_Toc61428391"/>
      <w:bookmarkStart w:id="133" w:name="_Toc61428479"/>
      <w:bookmarkStart w:id="134" w:name="_Toc61195220"/>
      <w:bookmarkStart w:id="135" w:name="_Toc61195305"/>
      <w:bookmarkStart w:id="136" w:name="_Toc61195420"/>
      <w:bookmarkStart w:id="137" w:name="_Toc61195568"/>
      <w:bookmarkStart w:id="138" w:name="_Toc61195646"/>
      <w:bookmarkStart w:id="139" w:name="_Toc61427947"/>
      <w:bookmarkStart w:id="140" w:name="_Toc61428050"/>
      <w:bookmarkStart w:id="141" w:name="_Toc61428140"/>
      <w:bookmarkStart w:id="142" w:name="_Toc61428303"/>
      <w:bookmarkStart w:id="143" w:name="_Toc61428393"/>
      <w:bookmarkStart w:id="144" w:name="_Toc61428481"/>
      <w:bookmarkStart w:id="145" w:name="_Toc34804230"/>
      <w:bookmarkStart w:id="146" w:name="_Toc34804743"/>
      <w:bookmarkStart w:id="147" w:name="_Toc34804975"/>
      <w:bookmarkStart w:id="148" w:name="_Toc34806551"/>
      <w:bookmarkStart w:id="149" w:name="_Toc35260759"/>
      <w:bookmarkStart w:id="150" w:name="_Toc35350274"/>
      <w:bookmarkStart w:id="151" w:name="_Toc61195221"/>
      <w:bookmarkStart w:id="152" w:name="_Toc61195306"/>
      <w:bookmarkStart w:id="153" w:name="_Toc61195421"/>
      <w:bookmarkStart w:id="154" w:name="_Toc61195569"/>
      <w:bookmarkStart w:id="155" w:name="_Toc61195647"/>
      <w:bookmarkStart w:id="156" w:name="_Toc61427948"/>
      <w:bookmarkStart w:id="157" w:name="_Toc61428051"/>
      <w:bookmarkStart w:id="158" w:name="_Toc61428141"/>
      <w:bookmarkStart w:id="159" w:name="_Toc61428304"/>
      <w:bookmarkStart w:id="160" w:name="_Toc61428394"/>
      <w:bookmarkStart w:id="161" w:name="_Toc61428482"/>
      <w:bookmarkStart w:id="162" w:name="_Toc68316214"/>
      <w:bookmarkStart w:id="163" w:name="_Toc107286166"/>
      <w:bookmarkStart w:id="164" w:name="_Toc226775082"/>
      <w:bookmarkStart w:id="165" w:name="_Toc6161357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t>Areas Within Scope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BA628D" w:rsidRDefault="006236C5" w:rsidP="003367B3">
      <w:r>
        <w:t xml:space="preserve">The product that </w:t>
      </w:r>
      <w:r w:rsidR="003367B3">
        <w:t>is</w:t>
      </w:r>
      <w:r>
        <w:t xml:space="preserve"> considered in-scope for this proposed project</w:t>
      </w:r>
      <w:r w:rsidR="003367B3">
        <w:t xml:space="preserve"> is: </w:t>
      </w:r>
    </w:p>
    <w:tbl>
      <w:tblPr>
        <w:tblW w:w="9167" w:type="dxa"/>
        <w:tblInd w:w="705" w:type="dxa"/>
        <w:tblCellMar>
          <w:left w:w="0" w:type="dxa"/>
          <w:right w:w="0" w:type="dxa"/>
        </w:tblCellMar>
        <w:tblLook w:val="0000" w:firstRow="0" w:lastRow="0" w:firstColumn="0" w:lastColumn="0" w:noHBand="0" w:noVBand="0"/>
      </w:tblPr>
      <w:tblGrid>
        <w:gridCol w:w="439"/>
        <w:gridCol w:w="8728"/>
      </w:tblGrid>
      <w:tr w:rsidR="007E2750">
        <w:trPr>
          <w:trHeight w:val="630"/>
        </w:trPr>
        <w:tc>
          <w:tcPr>
            <w:tcW w:w="439"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tcPr>
          <w:p w:rsidR="007E2750" w:rsidRPr="0090150D" w:rsidRDefault="007E2750" w:rsidP="008B58D8">
            <w:pPr>
              <w:ind w:left="0"/>
            </w:pPr>
          </w:p>
        </w:tc>
        <w:tc>
          <w:tcPr>
            <w:tcW w:w="872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7E2750" w:rsidRPr="0090150D" w:rsidRDefault="00472D5A" w:rsidP="008B58D8">
            <w:pPr>
              <w:ind w:left="0"/>
              <w:rPr>
                <w:b/>
              </w:rPr>
            </w:pPr>
            <w:r>
              <w:rPr>
                <w:b/>
              </w:rPr>
              <w:t>Scope</w:t>
            </w:r>
          </w:p>
        </w:tc>
      </w:tr>
      <w:tr w:rsidR="007E2750" w:rsidRPr="00A25421">
        <w:trPr>
          <w:trHeight w:val="630"/>
        </w:trPr>
        <w:tc>
          <w:tcPr>
            <w:tcW w:w="4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7E2750" w:rsidRPr="008B48D8" w:rsidRDefault="007E2750" w:rsidP="008B58D8">
            <w:pPr>
              <w:ind w:left="0"/>
              <w:rPr>
                <w:sz w:val="18"/>
              </w:rPr>
            </w:pPr>
            <w:r w:rsidRPr="008B48D8">
              <w:rPr>
                <w:sz w:val="18"/>
              </w:rPr>
              <w:t>1</w:t>
            </w:r>
          </w:p>
        </w:tc>
        <w:tc>
          <w:tcPr>
            <w:tcW w:w="8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E2750" w:rsidRPr="008B48D8" w:rsidRDefault="007E2750" w:rsidP="008B58D8">
            <w:pPr>
              <w:ind w:left="0"/>
              <w:rPr>
                <w:sz w:val="18"/>
              </w:rPr>
            </w:pPr>
          </w:p>
        </w:tc>
      </w:tr>
      <w:tr w:rsidR="007E2750" w:rsidRPr="00A25421">
        <w:trPr>
          <w:trHeight w:val="630"/>
        </w:trPr>
        <w:tc>
          <w:tcPr>
            <w:tcW w:w="4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7E2750" w:rsidRPr="008B48D8" w:rsidRDefault="007E2750" w:rsidP="008B58D8">
            <w:pPr>
              <w:ind w:left="0"/>
              <w:rPr>
                <w:sz w:val="18"/>
              </w:rPr>
            </w:pPr>
            <w:r w:rsidRPr="008B48D8">
              <w:rPr>
                <w:sz w:val="18"/>
              </w:rPr>
              <w:t>2</w:t>
            </w:r>
          </w:p>
        </w:tc>
        <w:tc>
          <w:tcPr>
            <w:tcW w:w="8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E2750" w:rsidRPr="008B48D8" w:rsidRDefault="007E2750" w:rsidP="007E2750">
            <w:pPr>
              <w:pStyle w:val="ListParagraph"/>
              <w:numPr>
                <w:ilvl w:val="0"/>
                <w:numId w:val="49"/>
              </w:numPr>
              <w:rPr>
                <w:sz w:val="18"/>
              </w:rPr>
            </w:pPr>
          </w:p>
        </w:tc>
      </w:tr>
      <w:tr w:rsidR="007E2750" w:rsidRPr="00A25421">
        <w:trPr>
          <w:trHeight w:val="630"/>
        </w:trPr>
        <w:tc>
          <w:tcPr>
            <w:tcW w:w="4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7E2750" w:rsidRPr="008B48D8" w:rsidRDefault="007E2750" w:rsidP="008B58D8">
            <w:pPr>
              <w:ind w:left="0"/>
              <w:rPr>
                <w:sz w:val="18"/>
              </w:rPr>
            </w:pPr>
            <w:r w:rsidRPr="008B48D8">
              <w:rPr>
                <w:sz w:val="18"/>
              </w:rPr>
              <w:t>3</w:t>
            </w:r>
          </w:p>
        </w:tc>
        <w:tc>
          <w:tcPr>
            <w:tcW w:w="8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E2750" w:rsidRPr="008B48D8" w:rsidRDefault="007E2750" w:rsidP="007E2750">
            <w:pPr>
              <w:pStyle w:val="ListParagraph"/>
              <w:numPr>
                <w:ilvl w:val="0"/>
                <w:numId w:val="49"/>
              </w:numPr>
              <w:rPr>
                <w:sz w:val="18"/>
              </w:rPr>
            </w:pPr>
          </w:p>
        </w:tc>
      </w:tr>
      <w:tr w:rsidR="007E2750" w:rsidRPr="00A25421">
        <w:trPr>
          <w:trHeight w:val="630"/>
        </w:trPr>
        <w:tc>
          <w:tcPr>
            <w:tcW w:w="4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7E2750" w:rsidRPr="008B48D8" w:rsidRDefault="007E2750" w:rsidP="008B58D8">
            <w:pPr>
              <w:ind w:left="0"/>
              <w:rPr>
                <w:sz w:val="18"/>
              </w:rPr>
            </w:pPr>
            <w:r w:rsidRPr="008B48D8">
              <w:rPr>
                <w:sz w:val="18"/>
              </w:rPr>
              <w:t>4</w:t>
            </w:r>
          </w:p>
        </w:tc>
        <w:tc>
          <w:tcPr>
            <w:tcW w:w="8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E2750" w:rsidRPr="008B48D8" w:rsidRDefault="007E2750" w:rsidP="007E2750">
            <w:pPr>
              <w:pStyle w:val="ListParagraph"/>
              <w:numPr>
                <w:ilvl w:val="0"/>
                <w:numId w:val="49"/>
              </w:numPr>
              <w:rPr>
                <w:sz w:val="18"/>
                <w:lang w:val="en-GB"/>
              </w:rPr>
            </w:pPr>
          </w:p>
        </w:tc>
      </w:tr>
      <w:tr w:rsidR="007E2750" w:rsidRPr="00A25421">
        <w:trPr>
          <w:trHeight w:val="630"/>
        </w:trPr>
        <w:tc>
          <w:tcPr>
            <w:tcW w:w="4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7E2750" w:rsidRPr="008B48D8" w:rsidRDefault="007E2750" w:rsidP="008B58D8">
            <w:pPr>
              <w:ind w:left="0"/>
              <w:rPr>
                <w:sz w:val="18"/>
              </w:rPr>
            </w:pPr>
            <w:r w:rsidRPr="008B48D8">
              <w:rPr>
                <w:sz w:val="18"/>
              </w:rPr>
              <w:t>5</w:t>
            </w:r>
          </w:p>
        </w:tc>
        <w:tc>
          <w:tcPr>
            <w:tcW w:w="8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E2750" w:rsidRPr="008B48D8" w:rsidRDefault="007E2750" w:rsidP="007E2750">
            <w:pPr>
              <w:pStyle w:val="ListParagraph"/>
              <w:numPr>
                <w:ilvl w:val="0"/>
                <w:numId w:val="49"/>
              </w:numPr>
              <w:rPr>
                <w:sz w:val="18"/>
              </w:rPr>
            </w:pPr>
          </w:p>
        </w:tc>
      </w:tr>
      <w:tr w:rsidR="007E2750" w:rsidRPr="00A25421">
        <w:trPr>
          <w:trHeight w:val="630"/>
        </w:trPr>
        <w:tc>
          <w:tcPr>
            <w:tcW w:w="4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7E2750" w:rsidRPr="008B48D8" w:rsidRDefault="007E2750" w:rsidP="008B58D8">
            <w:pPr>
              <w:ind w:left="0"/>
              <w:rPr>
                <w:sz w:val="18"/>
              </w:rPr>
            </w:pPr>
            <w:r w:rsidRPr="008B48D8">
              <w:rPr>
                <w:sz w:val="18"/>
              </w:rPr>
              <w:t>6</w:t>
            </w:r>
          </w:p>
        </w:tc>
        <w:tc>
          <w:tcPr>
            <w:tcW w:w="8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E2750" w:rsidRPr="008B48D8" w:rsidRDefault="007E2750" w:rsidP="008B58D8">
            <w:pPr>
              <w:ind w:left="0"/>
              <w:rPr>
                <w:sz w:val="18"/>
                <w:lang w:val="en-GB"/>
              </w:rPr>
            </w:pPr>
          </w:p>
        </w:tc>
      </w:tr>
    </w:tbl>
    <w:p w:rsidR="006236C5" w:rsidRDefault="006236C5" w:rsidP="006236C5">
      <w:r>
        <w:t>The targeted activities for each of the above-mentioned products that are considered in-scope for this proposed project are:</w:t>
      </w:r>
    </w:p>
    <w:p w:rsidR="006236C5" w:rsidRDefault="003367B3" w:rsidP="006236C5">
      <w:pPr>
        <w:numPr>
          <w:ilvl w:val="0"/>
          <w:numId w:val="31"/>
        </w:numPr>
      </w:pPr>
      <w:r>
        <w:t>Understand</w:t>
      </w:r>
      <w:r w:rsidR="006236C5">
        <w:t xml:space="preserve"> key test scenarios that provide reasonable coverage for functional and regression testing of the product</w:t>
      </w:r>
    </w:p>
    <w:p w:rsidR="006236C5" w:rsidRDefault="006236C5" w:rsidP="006236C5">
      <w:pPr>
        <w:numPr>
          <w:ilvl w:val="1"/>
          <w:numId w:val="31"/>
        </w:numPr>
      </w:pPr>
      <w:r>
        <w:t xml:space="preserve">NOTE that we do not have an objective way of measuring “reasonable coverage”. This will be determined basis review and sign-off from the QA team and SME team of </w:t>
      </w:r>
      <w:r w:rsidR="00472D5A">
        <w:t>Project</w:t>
      </w:r>
      <w:r>
        <w:t xml:space="preserve"> </w:t>
      </w:r>
    </w:p>
    <w:p w:rsidR="00E053BD" w:rsidRDefault="00E053BD" w:rsidP="006236C5">
      <w:pPr>
        <w:numPr>
          <w:ilvl w:val="1"/>
          <w:numId w:val="31"/>
        </w:numPr>
      </w:pPr>
      <w:r>
        <w:t xml:space="preserve">This step will be done basis functional understanding received from the </w:t>
      </w:r>
      <w:r w:rsidR="00472D5A">
        <w:t>project</w:t>
      </w:r>
      <w:r>
        <w:t xml:space="preserve"> team and existing documentation (specifications, user guides, existing test cases)</w:t>
      </w:r>
    </w:p>
    <w:p w:rsidR="00E053BD" w:rsidRDefault="00E053BD" w:rsidP="006236C5">
      <w:pPr>
        <w:numPr>
          <w:ilvl w:val="0"/>
          <w:numId w:val="31"/>
        </w:numPr>
      </w:pPr>
      <w:r>
        <w:t xml:space="preserve">Design and author detailed test cases </w:t>
      </w:r>
      <w:r w:rsidR="003367B3">
        <w:t xml:space="preserve">in a matrix format </w:t>
      </w:r>
      <w:r>
        <w:t xml:space="preserve">with test data for each of the identified test scenarios </w:t>
      </w:r>
    </w:p>
    <w:p w:rsidR="006236C5" w:rsidRDefault="006236C5" w:rsidP="006236C5">
      <w:pPr>
        <w:numPr>
          <w:ilvl w:val="0"/>
          <w:numId w:val="31"/>
        </w:numPr>
      </w:pPr>
      <w:r>
        <w:t xml:space="preserve">Design and build appropriate automation framework for the </w:t>
      </w:r>
      <w:r w:rsidR="00EE277A">
        <w:t>modules</w:t>
      </w:r>
    </w:p>
    <w:p w:rsidR="00E053BD" w:rsidRDefault="00E053BD" w:rsidP="006236C5">
      <w:pPr>
        <w:numPr>
          <w:ilvl w:val="1"/>
          <w:numId w:val="31"/>
        </w:numPr>
      </w:pPr>
      <w:r>
        <w:lastRenderedPageBreak/>
        <w:t>The tool of choice is QTP</w:t>
      </w:r>
    </w:p>
    <w:p w:rsidR="006236C5" w:rsidRDefault="00E053BD" w:rsidP="006236C5">
      <w:pPr>
        <w:numPr>
          <w:ilvl w:val="0"/>
          <w:numId w:val="31"/>
        </w:numPr>
      </w:pPr>
      <w:r>
        <w:t>Create automated scripts for the designed test cases</w:t>
      </w:r>
    </w:p>
    <w:p w:rsidR="003367B3" w:rsidRDefault="003367B3" w:rsidP="003367B3"/>
    <w:p w:rsidR="007E5F15" w:rsidRDefault="007E5F15" w:rsidP="008D7D28">
      <w:pPr>
        <w:pStyle w:val="StyleNumHeading2Linespacingsingle"/>
      </w:pPr>
      <w:bookmarkStart w:id="166" w:name="_Toc61427950"/>
      <w:bookmarkStart w:id="167" w:name="_Toc61428053"/>
      <w:bookmarkStart w:id="168" w:name="_Toc61428143"/>
      <w:bookmarkStart w:id="169" w:name="_Toc61428306"/>
      <w:bookmarkStart w:id="170" w:name="_Toc61428396"/>
      <w:bookmarkStart w:id="171" w:name="_Toc61428484"/>
      <w:bookmarkStart w:id="172" w:name="_Toc32911251"/>
      <w:bookmarkStart w:id="173" w:name="_Toc32911482"/>
      <w:bookmarkStart w:id="174" w:name="_Toc32911519"/>
      <w:bookmarkStart w:id="175" w:name="_Toc32918226"/>
      <w:bookmarkStart w:id="176" w:name="_Toc32984998"/>
      <w:bookmarkStart w:id="177" w:name="_Toc34804231"/>
      <w:bookmarkStart w:id="178" w:name="_Toc34804744"/>
      <w:bookmarkStart w:id="179" w:name="_Toc34804976"/>
      <w:bookmarkStart w:id="180" w:name="_Toc34806552"/>
      <w:bookmarkStart w:id="181" w:name="_Toc35260760"/>
      <w:bookmarkStart w:id="182" w:name="_Toc35350275"/>
      <w:bookmarkStart w:id="183" w:name="_Toc61195222"/>
      <w:bookmarkStart w:id="184" w:name="_Toc61195307"/>
      <w:bookmarkStart w:id="185" w:name="_Toc61195422"/>
      <w:bookmarkStart w:id="186" w:name="_Toc61195570"/>
      <w:bookmarkStart w:id="187" w:name="_Toc61195648"/>
      <w:bookmarkStart w:id="188" w:name="_Toc61427951"/>
      <w:bookmarkStart w:id="189" w:name="_Toc61428054"/>
      <w:bookmarkStart w:id="190" w:name="_Toc61428144"/>
      <w:bookmarkStart w:id="191" w:name="_Toc61428307"/>
      <w:bookmarkStart w:id="192" w:name="_Toc61428397"/>
      <w:bookmarkStart w:id="193" w:name="_Toc61428485"/>
      <w:bookmarkStart w:id="194" w:name="_Toc68316215"/>
      <w:bookmarkStart w:id="195" w:name="_Toc107286167"/>
      <w:bookmarkStart w:id="196" w:name="_Toc226775083"/>
      <w:bookmarkStart w:id="197" w:name="_Toc61613572"/>
      <w:bookmarkEnd w:id="166"/>
      <w:bookmarkEnd w:id="167"/>
      <w:bookmarkEnd w:id="168"/>
      <w:bookmarkEnd w:id="169"/>
      <w:bookmarkEnd w:id="170"/>
      <w:bookmarkEnd w:id="171"/>
      <w:r>
        <w:t>Areas Out of Scope</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7E5F15" w:rsidRDefault="007E5F15" w:rsidP="007E5F15">
      <w:r>
        <w:t xml:space="preserve">Anything not </w:t>
      </w:r>
      <w:r w:rsidR="005271C8">
        <w:t xml:space="preserve">excluded in this section and not </w:t>
      </w:r>
      <w:r>
        <w:t xml:space="preserve">listed in the above “Areas within Scope” is considered out of scope for this </w:t>
      </w:r>
      <w:r w:rsidR="0063096D">
        <w:t>proposal</w:t>
      </w:r>
      <w:r>
        <w:t>.</w:t>
      </w:r>
    </w:p>
    <w:p w:rsidR="00067D0B" w:rsidRDefault="00DE6E5C" w:rsidP="00067D0B">
      <w:pPr>
        <w:pStyle w:val="StyleNumHeading2Linespacingsingle"/>
      </w:pPr>
      <w:bookmarkStart w:id="198" w:name="_Toc61613573"/>
      <w:r>
        <w:t xml:space="preserve">Test Design &amp; Automation </w:t>
      </w:r>
      <w:r w:rsidR="005F756E">
        <w:t>Strategy</w:t>
      </w:r>
      <w:bookmarkEnd w:id="198"/>
    </w:p>
    <w:p w:rsidR="005F756E" w:rsidRDefault="005F756E" w:rsidP="005F756E">
      <w:pPr>
        <w:pStyle w:val="NumHeading3"/>
      </w:pPr>
      <w:bookmarkStart w:id="199" w:name="_Toc61613574"/>
      <w:r>
        <w:t>Approach</w:t>
      </w:r>
      <w:bookmarkEnd w:id="199"/>
    </w:p>
    <w:p w:rsidR="005F756E" w:rsidRDefault="00231B4B" w:rsidP="005F756E">
      <w:r>
        <w:t xml:space="preserve">A </w:t>
      </w:r>
      <w:r w:rsidR="002612FE">
        <w:t>four</w:t>
      </w:r>
      <w:r>
        <w:t>-phased approach will be taken towards achieving the project objectives:</w:t>
      </w:r>
    </w:p>
    <w:p w:rsidR="00231B4B" w:rsidRPr="00231B4B" w:rsidRDefault="00231B4B" w:rsidP="00231B4B">
      <w:pPr>
        <w:numPr>
          <w:ilvl w:val="0"/>
          <w:numId w:val="36"/>
        </w:numPr>
      </w:pPr>
      <w:r>
        <w:rPr>
          <w:b/>
        </w:rPr>
        <w:t>Phase-I: Identify Key Test Scenarios</w:t>
      </w:r>
    </w:p>
    <w:p w:rsidR="00231B4B" w:rsidRDefault="00231B4B" w:rsidP="00231B4B">
      <w:pPr>
        <w:numPr>
          <w:ilvl w:val="1"/>
          <w:numId w:val="36"/>
        </w:numPr>
      </w:pPr>
      <w:r>
        <w:t>The objective in this phase will be to understand the product functionality, review existing product and test case documentation and identify a set of test scenarios that provide reasonable coverage for the product’s functional and regression testing</w:t>
      </w:r>
    </w:p>
    <w:p w:rsidR="00231B4B" w:rsidRPr="00231B4B" w:rsidRDefault="00231B4B" w:rsidP="00231B4B">
      <w:pPr>
        <w:numPr>
          <w:ilvl w:val="1"/>
          <w:numId w:val="36"/>
        </w:numPr>
      </w:pPr>
      <w:r>
        <w:t>Whether the identified scenarios provide “reasonable coverage” or not will be determined basis review of identified scenarios with QA and SME team</w:t>
      </w:r>
    </w:p>
    <w:p w:rsidR="00231B4B" w:rsidRPr="00231B4B" w:rsidRDefault="00231B4B" w:rsidP="00231B4B">
      <w:pPr>
        <w:numPr>
          <w:ilvl w:val="0"/>
          <w:numId w:val="36"/>
        </w:numPr>
      </w:pPr>
      <w:r>
        <w:rPr>
          <w:b/>
        </w:rPr>
        <w:t>Phase-II: Design Automation Framework</w:t>
      </w:r>
    </w:p>
    <w:p w:rsidR="00231B4B" w:rsidRDefault="00231B4B" w:rsidP="00231B4B">
      <w:pPr>
        <w:numPr>
          <w:ilvl w:val="1"/>
          <w:numId w:val="36"/>
        </w:numPr>
      </w:pPr>
      <w:r>
        <w:t>Design and build a suitable automation framework (using QTP) that will be used for creating automated scripts for the designed test cases</w:t>
      </w:r>
    </w:p>
    <w:p w:rsidR="006C0E15" w:rsidRDefault="006C0E15" w:rsidP="006C0E15">
      <w:pPr>
        <w:numPr>
          <w:ilvl w:val="2"/>
          <w:numId w:val="36"/>
        </w:numPr>
      </w:pPr>
      <w:r>
        <w:t xml:space="preserve">NOTE that we expect to use non-QTP means to automate some tests. </w:t>
      </w:r>
    </w:p>
    <w:p w:rsidR="00231B4B" w:rsidRPr="00231B4B" w:rsidRDefault="00231B4B" w:rsidP="00231B4B">
      <w:pPr>
        <w:numPr>
          <w:ilvl w:val="0"/>
          <w:numId w:val="36"/>
        </w:numPr>
      </w:pPr>
      <w:r>
        <w:rPr>
          <w:b/>
        </w:rPr>
        <w:t>Phase-III: Design Test Cases with Test Data</w:t>
      </w:r>
    </w:p>
    <w:p w:rsidR="00231B4B" w:rsidRDefault="00373527" w:rsidP="00231B4B">
      <w:pPr>
        <w:numPr>
          <w:ilvl w:val="1"/>
          <w:numId w:val="36"/>
        </w:numPr>
      </w:pPr>
      <w:r>
        <w:t xml:space="preserve">Based on the signed-off test scenarios, detailed test cases will be designed and documented. The test cases will be designed such that optimal coverage is achieved for the test scenario across various factors </w:t>
      </w:r>
    </w:p>
    <w:p w:rsidR="00C54731" w:rsidRDefault="00EE277A" w:rsidP="00231B4B">
      <w:pPr>
        <w:numPr>
          <w:ilvl w:val="1"/>
          <w:numId w:val="36"/>
        </w:numPr>
      </w:pPr>
      <w:r>
        <w:t>QA team</w:t>
      </w:r>
      <w:r w:rsidR="00C54731">
        <w:t xml:space="preserve"> are prioritized first</w:t>
      </w:r>
      <w:r w:rsidR="006B517E">
        <w:t xml:space="preserve"> for test case design and automation. </w:t>
      </w:r>
    </w:p>
    <w:p w:rsidR="00373527" w:rsidRDefault="00373527" w:rsidP="00231B4B">
      <w:pPr>
        <w:numPr>
          <w:ilvl w:val="1"/>
          <w:numId w:val="36"/>
        </w:numPr>
      </w:pPr>
      <w:r>
        <w:t xml:space="preserve">A test data-bed will also be built per the designed test cases so that repeatable execution of the tests on the same </w:t>
      </w:r>
      <w:proofErr w:type="gramStart"/>
      <w:r>
        <w:t>data-set</w:t>
      </w:r>
      <w:proofErr w:type="gramEnd"/>
      <w:r>
        <w:t xml:space="preserve"> is possible</w:t>
      </w:r>
    </w:p>
    <w:p w:rsidR="00231B4B" w:rsidRPr="00231B4B" w:rsidRDefault="00231B4B" w:rsidP="00231B4B">
      <w:pPr>
        <w:numPr>
          <w:ilvl w:val="0"/>
          <w:numId w:val="36"/>
        </w:numPr>
      </w:pPr>
      <w:r>
        <w:rPr>
          <w:b/>
        </w:rPr>
        <w:t>Phase-IV: Create Automated Test Scripts</w:t>
      </w:r>
    </w:p>
    <w:p w:rsidR="00231B4B" w:rsidRDefault="00373527" w:rsidP="00231B4B">
      <w:pPr>
        <w:numPr>
          <w:ilvl w:val="1"/>
          <w:numId w:val="36"/>
        </w:numPr>
      </w:pPr>
      <w:r>
        <w:t>Based on the outputs of Phase-II and Phase-III, automated test scripts will be created</w:t>
      </w:r>
    </w:p>
    <w:p w:rsidR="00373527" w:rsidRDefault="00373527" w:rsidP="00231B4B">
      <w:pPr>
        <w:numPr>
          <w:ilvl w:val="1"/>
          <w:numId w:val="36"/>
        </w:numPr>
      </w:pPr>
      <w:r>
        <w:t>Documentation will also be prepared to help understand the developed automated scripts and help understand how to execute the scripts and view the test execution results</w:t>
      </w:r>
    </w:p>
    <w:p w:rsidR="00DE6E5C" w:rsidRDefault="00DE6E5C" w:rsidP="00DE6E5C">
      <w:pPr>
        <w:pStyle w:val="NumHeading3"/>
      </w:pPr>
      <w:bookmarkStart w:id="200" w:name="_Toc61613575"/>
      <w:r>
        <w:t>Assumptions</w:t>
      </w:r>
      <w:bookmarkEnd w:id="200"/>
    </w:p>
    <w:p w:rsidR="00231B4B" w:rsidRDefault="00231B4B" w:rsidP="00231B4B">
      <w:r>
        <w:t>Some key assumptions made include:</w:t>
      </w:r>
    </w:p>
    <w:p w:rsidR="00231B4B" w:rsidRDefault="00231B4B" w:rsidP="00231B4B">
      <w:pPr>
        <w:numPr>
          <w:ilvl w:val="0"/>
          <w:numId w:val="37"/>
        </w:numPr>
      </w:pPr>
      <w:r>
        <w:t>Dedicated environments will be made available for use in test designing and automation development</w:t>
      </w:r>
    </w:p>
    <w:p w:rsidR="00231B4B" w:rsidRDefault="00231B4B" w:rsidP="00231B4B">
      <w:pPr>
        <w:numPr>
          <w:ilvl w:val="0"/>
          <w:numId w:val="37"/>
        </w:numPr>
      </w:pPr>
      <w:r>
        <w:t xml:space="preserve">The required number of QTP licenses will be procured and made available by the </w:t>
      </w:r>
      <w:r w:rsidR="00CB0688">
        <w:t xml:space="preserve">project </w:t>
      </w:r>
      <w:r>
        <w:t>team</w:t>
      </w:r>
      <w:r w:rsidR="002612FE">
        <w:t xml:space="preserve">. Costs for the same are provided in the </w:t>
      </w:r>
      <w:r w:rsidR="002612FE">
        <w:rPr>
          <w:i/>
        </w:rPr>
        <w:t xml:space="preserve">Project Cost </w:t>
      </w:r>
      <w:r w:rsidR="002612FE">
        <w:t>section below.</w:t>
      </w:r>
    </w:p>
    <w:p w:rsidR="00610DDF" w:rsidRDefault="00610DDF" w:rsidP="00231B4B">
      <w:pPr>
        <w:numPr>
          <w:ilvl w:val="0"/>
          <w:numId w:val="37"/>
        </w:numPr>
      </w:pPr>
      <w:r>
        <w:lastRenderedPageBreak/>
        <w:t xml:space="preserve">The approach that </w:t>
      </w:r>
      <w:r w:rsidR="00CB0688">
        <w:t>QA</w:t>
      </w:r>
      <w:r>
        <w:t xml:space="preserve"> has taken for test case design does not rely on any pre-configuration on the test simulator. </w:t>
      </w:r>
    </w:p>
    <w:p w:rsidR="002612FE" w:rsidRDefault="002612FE" w:rsidP="002612FE">
      <w:pPr>
        <w:pStyle w:val="NumHeading3"/>
      </w:pPr>
      <w:bookmarkStart w:id="201" w:name="_Toc61613576"/>
      <w:r>
        <w:t>Risks</w:t>
      </w:r>
      <w:bookmarkEnd w:id="201"/>
    </w:p>
    <w:p w:rsidR="002612FE" w:rsidRDefault="002612FE" w:rsidP="002612FE">
      <w:r>
        <w:t>Some key risks include:</w:t>
      </w:r>
    </w:p>
    <w:p w:rsidR="002612FE" w:rsidRDefault="002612FE" w:rsidP="00610DDF">
      <w:pPr>
        <w:numPr>
          <w:ilvl w:val="0"/>
          <w:numId w:val="37"/>
        </w:numPr>
      </w:pPr>
      <w:r>
        <w:rPr>
          <w:b/>
          <w:bCs/>
        </w:rPr>
        <w:t xml:space="preserve">A few system test cases may not get validated: </w:t>
      </w:r>
      <w:r w:rsidR="000A69E6">
        <w:t>&lt;Specify feature&gt;</w:t>
      </w:r>
    </w:p>
    <w:p w:rsidR="002A4B5D" w:rsidRDefault="002A4B5D" w:rsidP="00610DDF">
      <w:pPr>
        <w:numPr>
          <w:ilvl w:val="0"/>
          <w:numId w:val="37"/>
        </w:numPr>
        <w:rPr>
          <w:b/>
          <w:bCs/>
        </w:rPr>
      </w:pPr>
      <w:r>
        <w:rPr>
          <w:b/>
          <w:bCs/>
        </w:rPr>
        <w:t xml:space="preserve">Test script rework: </w:t>
      </w:r>
      <w:r>
        <w:rPr>
          <w:bCs/>
        </w:rPr>
        <w:t xml:space="preserve">Scripts will be developed on an application version deployed within </w:t>
      </w:r>
      <w:r w:rsidR="000A69E6">
        <w:rPr>
          <w:bCs/>
        </w:rPr>
        <w:t>QA</w:t>
      </w:r>
      <w:r>
        <w:rPr>
          <w:bCs/>
        </w:rPr>
        <w:t xml:space="preserve"> environment. Between the time the scripts are created and the time they are deployed for execution within test environment, the application under test may have gone through changes. To accommodate the same, test scripts/ test data may require minimal rework.</w:t>
      </w:r>
    </w:p>
    <w:p w:rsidR="002612FE" w:rsidRDefault="002A4B5D" w:rsidP="00610DDF">
      <w:pPr>
        <w:numPr>
          <w:ilvl w:val="0"/>
          <w:numId w:val="37"/>
        </w:numPr>
        <w:rPr>
          <w:b/>
          <w:bCs/>
        </w:rPr>
      </w:pPr>
      <w:r>
        <w:rPr>
          <w:b/>
          <w:bCs/>
        </w:rPr>
        <w:t>Test data rework</w:t>
      </w:r>
      <w:r w:rsidR="002612FE">
        <w:rPr>
          <w:b/>
          <w:bCs/>
        </w:rPr>
        <w:t xml:space="preserve">: </w:t>
      </w:r>
      <w:r w:rsidR="002612FE">
        <w:t xml:space="preserve">Some tests may pass on </w:t>
      </w:r>
      <w:r w:rsidR="000A69E6">
        <w:t>QA environment</w:t>
      </w:r>
      <w:r w:rsidR="002612FE">
        <w:t xml:space="preserve"> even if they have incomplete / incorrect data.  Such test data need to be reworked when being validated against </w:t>
      </w:r>
      <w:r w:rsidR="00804B78">
        <w:t>actual environment</w:t>
      </w:r>
      <w:r w:rsidR="002612FE">
        <w:t>.</w:t>
      </w:r>
    </w:p>
    <w:p w:rsidR="0093436F" w:rsidRPr="00634A76" w:rsidRDefault="0093436F" w:rsidP="0093436F">
      <w:pPr>
        <w:ind w:left="947"/>
      </w:pPr>
      <w:r>
        <w:t xml:space="preserve"> </w:t>
      </w:r>
    </w:p>
    <w:p w:rsidR="007E5F15" w:rsidRDefault="007E5F15" w:rsidP="007E5F15">
      <w:pPr>
        <w:pStyle w:val="NumHeading1"/>
        <w:spacing w:line="240" w:lineRule="auto"/>
      </w:pPr>
      <w:bookmarkStart w:id="202" w:name="_Toc107286168"/>
      <w:bookmarkStart w:id="203" w:name="_Toc226775099"/>
      <w:bookmarkStart w:id="204" w:name="_Toc61613577"/>
      <w:r>
        <w:lastRenderedPageBreak/>
        <w:t>Project Deliverables</w:t>
      </w:r>
      <w:bookmarkEnd w:id="202"/>
      <w:bookmarkEnd w:id="203"/>
      <w:r w:rsidR="00DE6E5C">
        <w:t xml:space="preserve"> And Governance</w:t>
      </w:r>
      <w:bookmarkEnd w:id="204"/>
    </w:p>
    <w:p w:rsidR="007E5F15" w:rsidRDefault="007E5F15" w:rsidP="008D7D28">
      <w:pPr>
        <w:pStyle w:val="StyleNumHeading2Linespacingsingle"/>
      </w:pPr>
      <w:bookmarkStart w:id="205" w:name="_Toc34804981"/>
      <w:bookmarkStart w:id="206" w:name="_Toc34806557"/>
      <w:bookmarkStart w:id="207" w:name="_Toc35260765"/>
      <w:bookmarkStart w:id="208" w:name="_Toc35350280"/>
      <w:bookmarkStart w:id="209" w:name="_Toc34741521"/>
      <w:bookmarkStart w:id="210" w:name="_Toc34792143"/>
      <w:bookmarkStart w:id="211" w:name="_Toc34792462"/>
      <w:bookmarkStart w:id="212" w:name="_Toc34792521"/>
      <w:bookmarkStart w:id="213" w:name="_Toc34792624"/>
      <w:bookmarkStart w:id="214" w:name="_Toc34792829"/>
      <w:bookmarkStart w:id="215" w:name="_Toc34792882"/>
      <w:bookmarkStart w:id="216" w:name="_Toc34803366"/>
      <w:bookmarkStart w:id="217" w:name="_Toc34803706"/>
      <w:bookmarkStart w:id="218" w:name="_Toc34804234"/>
      <w:bookmarkStart w:id="219" w:name="_Toc34804747"/>
      <w:bookmarkStart w:id="220" w:name="_Toc34638667"/>
      <w:bookmarkStart w:id="221" w:name="_Toc107286172"/>
      <w:bookmarkStart w:id="222" w:name="_Toc61195227"/>
      <w:bookmarkStart w:id="223" w:name="_Toc61195312"/>
      <w:bookmarkStart w:id="224" w:name="_Toc61195427"/>
      <w:bookmarkStart w:id="225" w:name="_Toc61195575"/>
      <w:bookmarkStart w:id="226" w:name="_Toc61195653"/>
      <w:bookmarkStart w:id="227" w:name="_Toc61427957"/>
      <w:bookmarkStart w:id="228" w:name="_Toc61428060"/>
      <w:bookmarkStart w:id="229" w:name="_Toc61428150"/>
      <w:bookmarkStart w:id="230" w:name="_Toc61428313"/>
      <w:bookmarkStart w:id="231" w:name="_Toc61428401"/>
      <w:bookmarkStart w:id="232" w:name="_Toc61428489"/>
      <w:bookmarkStart w:id="233" w:name="_Toc68316219"/>
      <w:bookmarkStart w:id="234" w:name="_Toc226775101"/>
      <w:bookmarkStart w:id="235" w:name="_Toc61613578"/>
      <w:r>
        <w:t>Key Service Deliverables</w:t>
      </w:r>
      <w:bookmarkEnd w:id="205"/>
      <w:bookmarkEnd w:id="206"/>
      <w:bookmarkEnd w:id="207"/>
      <w:bookmarkEnd w:id="208"/>
      <w:r>
        <w:t xml:space="preserve"> </w:t>
      </w:r>
      <w:bookmarkEnd w:id="209"/>
      <w:bookmarkEnd w:id="210"/>
      <w:bookmarkEnd w:id="211"/>
      <w:bookmarkEnd w:id="212"/>
      <w:bookmarkEnd w:id="213"/>
      <w:bookmarkEnd w:id="214"/>
      <w:bookmarkEnd w:id="215"/>
      <w:bookmarkEnd w:id="216"/>
      <w:bookmarkEnd w:id="217"/>
      <w:bookmarkEnd w:id="218"/>
      <w:bookmarkEnd w:id="219"/>
      <w:bookmarkEnd w:id="220"/>
      <w:r>
        <w:t>and Acceptance Process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7E5F15" w:rsidRDefault="007E5F15" w:rsidP="007E5F15">
      <w:r>
        <w:t xml:space="preserve">The following is a list of the key project service deliverables that will be delivered within this </w:t>
      </w:r>
      <w:r w:rsidR="00985F89">
        <w:t>proposal</w:t>
      </w:r>
      <w:r>
        <w:t xml:space="preserve"> which must be formally reviewed and accepted.</w:t>
      </w:r>
      <w:r w:rsidR="00BA410C">
        <w:t xml:space="preserve">  </w:t>
      </w:r>
    </w:p>
    <w:tbl>
      <w:tblPr>
        <w:tblW w:w="9438" w:type="dxa"/>
        <w:tblInd w:w="227" w:type="dxa"/>
        <w:tblBorders>
          <w:top w:val="single" w:sz="8" w:space="0" w:color="999999"/>
          <w:bottom w:val="single" w:sz="8" w:space="0" w:color="999999"/>
        </w:tblBorders>
        <w:tblLayout w:type="fixed"/>
        <w:tblCellMar>
          <w:left w:w="57" w:type="dxa"/>
          <w:right w:w="57" w:type="dxa"/>
        </w:tblCellMar>
        <w:tblLook w:val="01E0" w:firstRow="1" w:lastRow="1" w:firstColumn="1" w:lastColumn="1" w:noHBand="0" w:noVBand="0"/>
      </w:tblPr>
      <w:tblGrid>
        <w:gridCol w:w="2730"/>
        <w:gridCol w:w="6708"/>
      </w:tblGrid>
      <w:tr w:rsidR="00076AD3" w:rsidRPr="00652B21">
        <w:tc>
          <w:tcPr>
            <w:tcW w:w="2730" w:type="dxa"/>
            <w:tcBorders>
              <w:top w:val="single" w:sz="8" w:space="0" w:color="999999"/>
            </w:tcBorders>
            <w:vAlign w:val="center"/>
          </w:tcPr>
          <w:p w:rsidR="00076AD3" w:rsidRPr="008063F7" w:rsidRDefault="00076AD3" w:rsidP="00076AD3">
            <w:pPr>
              <w:pBdr>
                <w:bottom w:val="single" w:sz="4" w:space="1" w:color="auto"/>
              </w:pBdr>
              <w:jc w:val="center"/>
              <w:rPr>
                <w:b/>
                <w:sz w:val="16"/>
                <w:szCs w:val="16"/>
              </w:rPr>
            </w:pPr>
            <w:r w:rsidRPr="008063F7">
              <w:rPr>
                <w:b/>
                <w:sz w:val="16"/>
                <w:szCs w:val="16"/>
              </w:rPr>
              <w:t>Service Deliverable Name</w:t>
            </w:r>
          </w:p>
        </w:tc>
        <w:tc>
          <w:tcPr>
            <w:tcW w:w="6708" w:type="dxa"/>
            <w:tcBorders>
              <w:top w:val="single" w:sz="8" w:space="0" w:color="999999"/>
            </w:tcBorders>
            <w:vAlign w:val="center"/>
          </w:tcPr>
          <w:p w:rsidR="00076AD3" w:rsidRPr="00652B21" w:rsidRDefault="00076AD3" w:rsidP="00076AD3">
            <w:pPr>
              <w:pBdr>
                <w:bottom w:val="single" w:sz="4" w:space="1" w:color="auto"/>
              </w:pBdr>
              <w:jc w:val="center"/>
              <w:rPr>
                <w:b/>
                <w:sz w:val="16"/>
                <w:szCs w:val="16"/>
              </w:rPr>
            </w:pPr>
            <w:r w:rsidRPr="00652B21">
              <w:rPr>
                <w:b/>
                <w:sz w:val="16"/>
                <w:szCs w:val="16"/>
              </w:rPr>
              <w:t>Service Deliverable Description</w:t>
            </w:r>
          </w:p>
        </w:tc>
      </w:tr>
      <w:tr w:rsidR="00985F89" w:rsidRPr="00652B21">
        <w:tc>
          <w:tcPr>
            <w:tcW w:w="2730" w:type="dxa"/>
            <w:vAlign w:val="bottom"/>
          </w:tcPr>
          <w:p w:rsidR="00985F89" w:rsidRPr="00652B21" w:rsidRDefault="00985F89" w:rsidP="00FB7986">
            <w:pPr>
              <w:pBdr>
                <w:bottom w:val="single" w:sz="4" w:space="1" w:color="auto"/>
              </w:pBdr>
              <w:ind w:left="86"/>
              <w:rPr>
                <w:rStyle w:val="NoteTitleChar"/>
              </w:rPr>
            </w:pPr>
            <w:r>
              <w:rPr>
                <w:rStyle w:val="NoteTitleChar"/>
              </w:rPr>
              <w:t>Project Plan</w:t>
            </w:r>
          </w:p>
        </w:tc>
        <w:tc>
          <w:tcPr>
            <w:tcW w:w="6708" w:type="dxa"/>
            <w:vAlign w:val="bottom"/>
          </w:tcPr>
          <w:p w:rsidR="00985F89" w:rsidRPr="00652B21" w:rsidRDefault="00985F89" w:rsidP="00FB7986">
            <w:pPr>
              <w:pBdr>
                <w:bottom w:val="single" w:sz="4" w:space="1" w:color="auto"/>
              </w:pBdr>
              <w:spacing w:line="240" w:lineRule="auto"/>
              <w:ind w:left="86"/>
              <w:rPr>
                <w:sz w:val="16"/>
                <w:szCs w:val="16"/>
              </w:rPr>
            </w:pPr>
            <w:r>
              <w:rPr>
                <w:sz w:val="16"/>
                <w:szCs w:val="16"/>
              </w:rPr>
              <w:t xml:space="preserve">Estimates of efforts &amp; </w:t>
            </w:r>
            <w:proofErr w:type="gramStart"/>
            <w:r>
              <w:rPr>
                <w:sz w:val="16"/>
                <w:szCs w:val="16"/>
              </w:rPr>
              <w:t>time-lines</w:t>
            </w:r>
            <w:proofErr w:type="gramEnd"/>
            <w:r>
              <w:rPr>
                <w:sz w:val="16"/>
                <w:szCs w:val="16"/>
              </w:rPr>
              <w:t>/schedule for the various tasks identified</w:t>
            </w:r>
          </w:p>
        </w:tc>
      </w:tr>
      <w:tr w:rsidR="00985F89" w:rsidRPr="00652B21">
        <w:tc>
          <w:tcPr>
            <w:tcW w:w="2730" w:type="dxa"/>
            <w:vAlign w:val="bottom"/>
          </w:tcPr>
          <w:p w:rsidR="00985F89" w:rsidRPr="00652B21" w:rsidRDefault="005F756E" w:rsidP="00FB7986">
            <w:pPr>
              <w:pBdr>
                <w:bottom w:val="single" w:sz="4" w:space="1" w:color="auto"/>
              </w:pBdr>
              <w:ind w:left="86"/>
              <w:rPr>
                <w:rStyle w:val="NoteTitleChar"/>
              </w:rPr>
            </w:pPr>
            <w:r>
              <w:rPr>
                <w:rStyle w:val="NoteTitleChar"/>
              </w:rPr>
              <w:t>Test Scenarios</w:t>
            </w:r>
          </w:p>
        </w:tc>
        <w:tc>
          <w:tcPr>
            <w:tcW w:w="6708" w:type="dxa"/>
            <w:vAlign w:val="bottom"/>
          </w:tcPr>
          <w:p w:rsidR="00985F89" w:rsidRPr="00652B21" w:rsidRDefault="005F756E" w:rsidP="00FB7986">
            <w:pPr>
              <w:pBdr>
                <w:bottom w:val="single" w:sz="4" w:space="1" w:color="auto"/>
              </w:pBdr>
              <w:spacing w:line="240" w:lineRule="auto"/>
              <w:ind w:left="86"/>
              <w:rPr>
                <w:sz w:val="16"/>
                <w:szCs w:val="16"/>
              </w:rPr>
            </w:pPr>
            <w:r>
              <w:rPr>
                <w:sz w:val="16"/>
                <w:szCs w:val="16"/>
              </w:rPr>
              <w:t>This will detail the set of test scenarios that are identified for detailing into test cases and automating. These are targeted to achieve reasonable coverage of functional/regression testing of each of the products</w:t>
            </w:r>
          </w:p>
        </w:tc>
      </w:tr>
      <w:tr w:rsidR="00985F89" w:rsidRPr="00652B21">
        <w:tc>
          <w:tcPr>
            <w:tcW w:w="2730" w:type="dxa"/>
            <w:vAlign w:val="bottom"/>
          </w:tcPr>
          <w:p w:rsidR="00985F89" w:rsidRPr="00652B21" w:rsidRDefault="005F756E" w:rsidP="00FB7986">
            <w:pPr>
              <w:pBdr>
                <w:bottom w:val="single" w:sz="4" w:space="1" w:color="auto"/>
              </w:pBdr>
              <w:ind w:left="86"/>
              <w:rPr>
                <w:rStyle w:val="NoteTitleChar"/>
              </w:rPr>
            </w:pPr>
            <w:r>
              <w:rPr>
                <w:rStyle w:val="NoteTitleChar"/>
              </w:rPr>
              <w:t>Test Cases</w:t>
            </w:r>
          </w:p>
        </w:tc>
        <w:tc>
          <w:tcPr>
            <w:tcW w:w="6708" w:type="dxa"/>
            <w:vAlign w:val="bottom"/>
          </w:tcPr>
          <w:p w:rsidR="00985F89" w:rsidRPr="00652B21" w:rsidRDefault="005F756E" w:rsidP="00FB7986">
            <w:pPr>
              <w:pBdr>
                <w:bottom w:val="single" w:sz="4" w:space="1" w:color="auto"/>
              </w:pBdr>
              <w:spacing w:line="240" w:lineRule="auto"/>
              <w:ind w:left="86"/>
              <w:rPr>
                <w:sz w:val="16"/>
                <w:szCs w:val="16"/>
              </w:rPr>
            </w:pPr>
            <w:r>
              <w:rPr>
                <w:sz w:val="16"/>
                <w:szCs w:val="16"/>
              </w:rPr>
              <w:t xml:space="preserve">Detailed documented test cases with test data </w:t>
            </w:r>
          </w:p>
        </w:tc>
      </w:tr>
      <w:tr w:rsidR="00086AFB" w:rsidRPr="00652B21">
        <w:tc>
          <w:tcPr>
            <w:tcW w:w="2730" w:type="dxa"/>
            <w:vAlign w:val="bottom"/>
          </w:tcPr>
          <w:p w:rsidR="00086AFB" w:rsidRDefault="005F756E" w:rsidP="000D3891">
            <w:pPr>
              <w:pBdr>
                <w:bottom w:val="single" w:sz="4" w:space="1" w:color="auto"/>
              </w:pBdr>
              <w:ind w:left="86"/>
              <w:rPr>
                <w:rStyle w:val="NoteTitleChar"/>
              </w:rPr>
            </w:pPr>
            <w:r>
              <w:rPr>
                <w:rStyle w:val="NoteTitleChar"/>
              </w:rPr>
              <w:t>Automated Test Scripts</w:t>
            </w:r>
          </w:p>
        </w:tc>
        <w:tc>
          <w:tcPr>
            <w:tcW w:w="6708" w:type="dxa"/>
            <w:vAlign w:val="bottom"/>
          </w:tcPr>
          <w:p w:rsidR="00086AFB" w:rsidRDefault="005F756E" w:rsidP="00086AFB">
            <w:pPr>
              <w:pBdr>
                <w:bottom w:val="single" w:sz="4" w:space="1" w:color="auto"/>
              </w:pBdr>
              <w:spacing w:line="240" w:lineRule="auto"/>
              <w:ind w:left="86"/>
              <w:rPr>
                <w:sz w:val="16"/>
                <w:szCs w:val="16"/>
              </w:rPr>
            </w:pPr>
            <w:r>
              <w:rPr>
                <w:sz w:val="16"/>
                <w:szCs w:val="16"/>
              </w:rPr>
              <w:t>Automated scripts for the designed test cases, along with a script catalog and user guide to help understand what scripts exist and how to execute them</w:t>
            </w:r>
          </w:p>
        </w:tc>
      </w:tr>
      <w:tr w:rsidR="00985F89" w:rsidRPr="00652B21">
        <w:tc>
          <w:tcPr>
            <w:tcW w:w="2730" w:type="dxa"/>
            <w:vAlign w:val="bottom"/>
          </w:tcPr>
          <w:p w:rsidR="00985F89" w:rsidRPr="00652B21" w:rsidRDefault="005F756E" w:rsidP="00076AD3">
            <w:pPr>
              <w:pBdr>
                <w:bottom w:val="single" w:sz="4" w:space="1" w:color="auto"/>
              </w:pBdr>
              <w:ind w:left="86"/>
              <w:rPr>
                <w:rStyle w:val="NoteTitleChar"/>
              </w:rPr>
            </w:pPr>
            <w:r>
              <w:rPr>
                <w:rStyle w:val="NoteTitleChar"/>
              </w:rPr>
              <w:t>Traceability Matrix</w:t>
            </w:r>
          </w:p>
        </w:tc>
        <w:tc>
          <w:tcPr>
            <w:tcW w:w="6708" w:type="dxa"/>
            <w:vAlign w:val="bottom"/>
          </w:tcPr>
          <w:p w:rsidR="00985F89" w:rsidRPr="009C27B7" w:rsidRDefault="005F756E" w:rsidP="00076AD3">
            <w:pPr>
              <w:pBdr>
                <w:bottom w:val="single" w:sz="4" w:space="1" w:color="auto"/>
              </w:pBdr>
              <w:spacing w:line="240" w:lineRule="auto"/>
              <w:ind w:left="86"/>
              <w:rPr>
                <w:sz w:val="16"/>
                <w:szCs w:val="16"/>
              </w:rPr>
            </w:pPr>
            <w:r>
              <w:rPr>
                <w:sz w:val="16"/>
                <w:szCs w:val="16"/>
              </w:rPr>
              <w:t>An initial version of traceability matrix, providing clear visibility and linkage across the requirements covered by the tests, use cases</w:t>
            </w:r>
            <w:r w:rsidR="009E2DB0">
              <w:rPr>
                <w:sz w:val="16"/>
                <w:szCs w:val="16"/>
              </w:rPr>
              <w:t xml:space="preserve"> / test scenarios</w:t>
            </w:r>
            <w:r>
              <w:rPr>
                <w:sz w:val="16"/>
                <w:szCs w:val="16"/>
              </w:rPr>
              <w:t>, test cases and the automated scripts</w:t>
            </w:r>
          </w:p>
        </w:tc>
      </w:tr>
      <w:tr w:rsidR="005F756E" w:rsidRPr="00652B21">
        <w:tc>
          <w:tcPr>
            <w:tcW w:w="2730" w:type="dxa"/>
            <w:vAlign w:val="bottom"/>
          </w:tcPr>
          <w:p w:rsidR="005F756E" w:rsidRDefault="005F756E" w:rsidP="00076AD3">
            <w:pPr>
              <w:pBdr>
                <w:bottom w:val="single" w:sz="4" w:space="1" w:color="auto"/>
              </w:pBdr>
              <w:ind w:left="86"/>
              <w:rPr>
                <w:rStyle w:val="NoteTitleChar"/>
              </w:rPr>
            </w:pPr>
            <w:r>
              <w:rPr>
                <w:rStyle w:val="NoteTitleChar"/>
              </w:rPr>
              <w:t>Training</w:t>
            </w:r>
          </w:p>
        </w:tc>
        <w:tc>
          <w:tcPr>
            <w:tcW w:w="6708" w:type="dxa"/>
            <w:vAlign w:val="bottom"/>
          </w:tcPr>
          <w:p w:rsidR="005F756E" w:rsidRDefault="005F756E" w:rsidP="00076AD3">
            <w:pPr>
              <w:pBdr>
                <w:bottom w:val="single" w:sz="4" w:space="1" w:color="auto"/>
              </w:pBdr>
              <w:spacing w:line="240" w:lineRule="auto"/>
              <w:ind w:left="86"/>
              <w:rPr>
                <w:sz w:val="16"/>
                <w:szCs w:val="16"/>
              </w:rPr>
            </w:pPr>
            <w:r>
              <w:rPr>
                <w:sz w:val="16"/>
                <w:szCs w:val="16"/>
              </w:rPr>
              <w:t xml:space="preserve">Appropriate training and knowledge transfer will be provided to the </w:t>
            </w:r>
            <w:r w:rsidR="00A25E12">
              <w:rPr>
                <w:sz w:val="16"/>
                <w:szCs w:val="16"/>
              </w:rPr>
              <w:t>project</w:t>
            </w:r>
            <w:r>
              <w:rPr>
                <w:sz w:val="16"/>
                <w:szCs w:val="16"/>
              </w:rPr>
              <w:t xml:space="preserve"> QA team to enable them to consume and utilize the outputs of this project</w:t>
            </w:r>
          </w:p>
        </w:tc>
      </w:tr>
    </w:tbl>
    <w:p w:rsidR="005F756E" w:rsidRDefault="005F756E" w:rsidP="00B73602"/>
    <w:p w:rsidR="007E5F15" w:rsidRDefault="007E5F15" w:rsidP="008D7D28">
      <w:pPr>
        <w:pStyle w:val="StyleNumHeading2Linespacingsingle"/>
      </w:pPr>
      <w:bookmarkStart w:id="236" w:name="_Toc34806560"/>
      <w:bookmarkStart w:id="237" w:name="_Toc34804984"/>
      <w:bookmarkStart w:id="238" w:name="_Toc34804750"/>
      <w:bookmarkStart w:id="239" w:name="_Toc34804237"/>
      <w:bookmarkStart w:id="240" w:name="_Toc34803707"/>
      <w:bookmarkStart w:id="241" w:name="_Toc34803367"/>
      <w:bookmarkStart w:id="242" w:name="_Toc34792883"/>
      <w:bookmarkStart w:id="243" w:name="_Toc34792830"/>
      <w:bookmarkStart w:id="244" w:name="_Toc34792625"/>
      <w:bookmarkStart w:id="245" w:name="_Toc34792522"/>
      <w:bookmarkStart w:id="246" w:name="_Toc34792463"/>
      <w:bookmarkStart w:id="247" w:name="_Toc34792144"/>
      <w:bookmarkStart w:id="248" w:name="_Toc34741522"/>
      <w:bookmarkStart w:id="249" w:name="_Toc34638669"/>
      <w:bookmarkStart w:id="250" w:name="_Toc107286175"/>
      <w:bookmarkStart w:id="251" w:name="_Toc107286176"/>
      <w:bookmarkStart w:id="252" w:name="_Toc68316220"/>
      <w:bookmarkStart w:id="253" w:name="_Toc61428490"/>
      <w:bookmarkStart w:id="254" w:name="_Toc61428402"/>
      <w:bookmarkStart w:id="255" w:name="_Toc61428314"/>
      <w:bookmarkStart w:id="256" w:name="_Toc61428151"/>
      <w:bookmarkStart w:id="257" w:name="_Toc61428061"/>
      <w:bookmarkStart w:id="258" w:name="_Toc61427958"/>
      <w:bookmarkStart w:id="259" w:name="_Toc61195654"/>
      <w:bookmarkStart w:id="260" w:name="_Toc61195576"/>
      <w:bookmarkStart w:id="261" w:name="_Toc61195428"/>
      <w:bookmarkStart w:id="262" w:name="_Toc61195313"/>
      <w:bookmarkStart w:id="263" w:name="_Toc61195228"/>
      <w:bookmarkStart w:id="264" w:name="_Toc107286178"/>
      <w:bookmarkStart w:id="265" w:name="_Toc226775102"/>
      <w:bookmarkStart w:id="266" w:name="_Toc61613579"/>
      <w:bookmarkEnd w:id="250"/>
      <w:bookmarkEnd w:id="251"/>
      <w:r>
        <w:t>Project Governance Approach</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7E5F15" w:rsidRDefault="007E5F15" w:rsidP="008D7D28">
      <w:pPr>
        <w:pStyle w:val="NumHeading3"/>
      </w:pPr>
      <w:bookmarkStart w:id="267" w:name="_Toc107286179"/>
      <w:bookmarkStart w:id="268" w:name="_Toc61195229"/>
      <w:bookmarkStart w:id="269" w:name="_Toc61195314"/>
      <w:bookmarkStart w:id="270" w:name="_Toc226775103"/>
      <w:bookmarkStart w:id="271" w:name="_Toc61613580"/>
      <w:r>
        <w:t>Communication Plan</w:t>
      </w:r>
      <w:bookmarkEnd w:id="267"/>
      <w:bookmarkEnd w:id="268"/>
      <w:bookmarkEnd w:id="269"/>
      <w:bookmarkEnd w:id="270"/>
      <w:bookmarkEnd w:id="271"/>
    </w:p>
    <w:p w:rsidR="007E5F15" w:rsidRDefault="007E5F15" w:rsidP="007E5F15">
      <w:r>
        <w:t xml:space="preserve">A formal process will be employed to facilitate communication during the project. There will be two key vehicles for providing this communication: a </w:t>
      </w:r>
      <w:r w:rsidR="0029324A">
        <w:t xml:space="preserve">weekly </w:t>
      </w:r>
      <w:r>
        <w:t xml:space="preserve">status report and a </w:t>
      </w:r>
      <w:r w:rsidR="0029324A">
        <w:t>weekly</w:t>
      </w:r>
      <w:r>
        <w:t xml:space="preserve"> status meeting.</w:t>
      </w:r>
    </w:p>
    <w:p w:rsidR="007E5F15" w:rsidRDefault="0019724D" w:rsidP="007E5F15">
      <w:pPr>
        <w:numPr>
          <w:ilvl w:val="0"/>
          <w:numId w:val="8"/>
        </w:numPr>
        <w:spacing w:line="240" w:lineRule="auto"/>
      </w:pPr>
      <w:r>
        <w:t xml:space="preserve">The </w:t>
      </w:r>
      <w:r w:rsidR="00A25E12">
        <w:t>t</w:t>
      </w:r>
      <w:r w:rsidR="005F756E">
        <w:t>esting</w:t>
      </w:r>
      <w:r>
        <w:t xml:space="preserve"> Lead </w:t>
      </w:r>
      <w:r w:rsidR="007E5F15">
        <w:t xml:space="preserve">will compile status reports </w:t>
      </w:r>
      <w:r w:rsidR="009D04B5">
        <w:t xml:space="preserve">with the frequency defined above </w:t>
      </w:r>
      <w:r w:rsidR="007E5F15">
        <w:t xml:space="preserve">for distribution to </w:t>
      </w:r>
      <w:r>
        <w:t xml:space="preserve">all stakeholders in the </w:t>
      </w:r>
      <w:r w:rsidR="00A25E12">
        <w:t>project</w:t>
      </w:r>
      <w:r w:rsidR="00674748">
        <w:t xml:space="preserve"> team</w:t>
      </w:r>
    </w:p>
    <w:p w:rsidR="007E5F15" w:rsidRDefault="007E5F15" w:rsidP="007E5F15">
      <w:pPr>
        <w:numPr>
          <w:ilvl w:val="0"/>
          <w:numId w:val="8"/>
        </w:numPr>
        <w:spacing w:line="240" w:lineRule="auto"/>
      </w:pPr>
      <w:r>
        <w:t>Meetings will be held</w:t>
      </w:r>
      <w:r w:rsidR="009D04B5">
        <w:t xml:space="preserve"> with the frequency defined above</w:t>
      </w:r>
      <w:r>
        <w:t xml:space="preserve"> to review overall status, the project schedule and open issues noted in the status report.</w:t>
      </w:r>
    </w:p>
    <w:p w:rsidR="0019724D" w:rsidRDefault="0019724D" w:rsidP="007E5F15">
      <w:pPr>
        <w:numPr>
          <w:ilvl w:val="0"/>
          <w:numId w:val="8"/>
        </w:numPr>
        <w:spacing w:line="240" w:lineRule="auto"/>
      </w:pPr>
      <w:r>
        <w:t xml:space="preserve">In addition, the team executing on this engagement will have calls as required with the </w:t>
      </w:r>
      <w:r w:rsidR="00985F89">
        <w:t xml:space="preserve">development </w:t>
      </w:r>
      <w:r>
        <w:t>team members they work with on a continual basis</w:t>
      </w:r>
    </w:p>
    <w:p w:rsidR="007E5F15" w:rsidRDefault="007E5F15" w:rsidP="008D7D28">
      <w:pPr>
        <w:pStyle w:val="StyleNumHeading3Linespacingsingle"/>
      </w:pPr>
      <w:bookmarkStart w:id="272" w:name="_Toc107286180"/>
      <w:bookmarkStart w:id="273" w:name="_Toc61195230"/>
      <w:bookmarkStart w:id="274" w:name="_Toc61195315"/>
      <w:bookmarkStart w:id="275" w:name="_Toc226775104"/>
      <w:bookmarkStart w:id="276" w:name="_Toc61613581"/>
      <w:r>
        <w:t>Issue/Risk Management Procedure</w:t>
      </w:r>
      <w:bookmarkEnd w:id="272"/>
      <w:bookmarkEnd w:id="273"/>
      <w:bookmarkEnd w:id="274"/>
      <w:bookmarkEnd w:id="275"/>
      <w:bookmarkEnd w:id="276"/>
    </w:p>
    <w:p w:rsidR="007E5F15" w:rsidRDefault="007E5F15" w:rsidP="007E5F15">
      <w:r>
        <w:t>The following general procedure will be used to manage project issues and risks:</w:t>
      </w:r>
    </w:p>
    <w:p w:rsidR="007E5F15" w:rsidRDefault="007E5F15" w:rsidP="007E5F15">
      <w:pPr>
        <w:numPr>
          <w:ilvl w:val="0"/>
          <w:numId w:val="9"/>
        </w:numPr>
        <w:spacing w:line="240" w:lineRule="auto"/>
      </w:pPr>
      <w:r>
        <w:t>Identify and document</w:t>
      </w:r>
      <w:r w:rsidR="0019724D">
        <w:t>, as part of the weekly status reports</w:t>
      </w:r>
    </w:p>
    <w:p w:rsidR="007E5F15" w:rsidRDefault="007E5F15" w:rsidP="007E5F15">
      <w:pPr>
        <w:numPr>
          <w:ilvl w:val="0"/>
          <w:numId w:val="9"/>
        </w:numPr>
        <w:spacing w:line="240" w:lineRule="auto"/>
      </w:pPr>
      <w:r>
        <w:t>Assess impact and prioritize</w:t>
      </w:r>
    </w:p>
    <w:p w:rsidR="007E5F15" w:rsidRDefault="007E5F15" w:rsidP="007E5F15">
      <w:pPr>
        <w:numPr>
          <w:ilvl w:val="0"/>
          <w:numId w:val="9"/>
        </w:numPr>
        <w:spacing w:line="240" w:lineRule="auto"/>
      </w:pPr>
      <w:r>
        <w:t>Assign responsibility</w:t>
      </w:r>
    </w:p>
    <w:p w:rsidR="007E5F15" w:rsidRDefault="007E5F15" w:rsidP="007E5F15">
      <w:pPr>
        <w:numPr>
          <w:ilvl w:val="0"/>
          <w:numId w:val="9"/>
        </w:numPr>
        <w:spacing w:line="240" w:lineRule="auto"/>
      </w:pPr>
      <w:r>
        <w:t>Monitor and report progress</w:t>
      </w:r>
      <w:r w:rsidR="0019724D">
        <w:t>, as part of the weekly status reports</w:t>
      </w:r>
    </w:p>
    <w:p w:rsidR="007E5F15" w:rsidRDefault="007E5F15" w:rsidP="007E5F15">
      <w:pPr>
        <w:numPr>
          <w:ilvl w:val="0"/>
          <w:numId w:val="9"/>
        </w:numPr>
        <w:spacing w:line="240" w:lineRule="auto"/>
      </w:pPr>
      <w:r>
        <w:t>Communicate issue resolution</w:t>
      </w:r>
    </w:p>
    <w:p w:rsidR="007E5F15" w:rsidRDefault="007E5F15" w:rsidP="007E5F15">
      <w:r>
        <w:t>A mutually agreed upon issue escalation process will be defined at the outset of the project.</w:t>
      </w:r>
    </w:p>
    <w:p w:rsidR="00985F89" w:rsidRDefault="00462AEE" w:rsidP="007E5F15">
      <w:r>
        <w:t xml:space="preserve">For </w:t>
      </w:r>
      <w:r w:rsidR="00A25E12">
        <w:t>Project</w:t>
      </w:r>
      <w:r>
        <w:t xml:space="preserve"> team to escalate any issues, the following are the people to escalate to:</w:t>
      </w:r>
    </w:p>
    <w:p w:rsidR="00985F89" w:rsidRDefault="007B5BCF" w:rsidP="00985F89">
      <w:pPr>
        <w:numPr>
          <w:ilvl w:val="0"/>
          <w:numId w:val="14"/>
        </w:numPr>
      </w:pPr>
      <w:r>
        <w:lastRenderedPageBreak/>
        <w:t xml:space="preserve">First </w:t>
      </w:r>
      <w:r w:rsidR="00985F89">
        <w:t>level</w:t>
      </w:r>
      <w:r>
        <w:t xml:space="preserve"> escalation </w:t>
      </w:r>
      <w:r w:rsidR="00985F89">
        <w:t xml:space="preserve">- </w:t>
      </w:r>
    </w:p>
    <w:p w:rsidR="00985F89" w:rsidRDefault="00A25E12" w:rsidP="007E5F15">
      <w:r>
        <w:t>QA</w:t>
      </w:r>
      <w:r w:rsidR="00985F89">
        <w:t xml:space="preserve"> will escalate any issues to the following people from </w:t>
      </w:r>
      <w:r w:rsidR="008876DF">
        <w:t xml:space="preserve">the </w:t>
      </w:r>
      <w:r>
        <w:t xml:space="preserve">project </w:t>
      </w:r>
      <w:r w:rsidR="00674748">
        <w:t>team</w:t>
      </w:r>
      <w:r w:rsidR="00985F89">
        <w:t>:</w:t>
      </w:r>
    </w:p>
    <w:p w:rsidR="00985F89" w:rsidRDefault="00A15D2B" w:rsidP="00974B83">
      <w:pPr>
        <w:numPr>
          <w:ilvl w:val="0"/>
          <w:numId w:val="15"/>
        </w:numPr>
      </w:pPr>
      <w:r>
        <w:t xml:space="preserve">First level escalation </w:t>
      </w:r>
      <w:r w:rsidR="00BD5CCB">
        <w:t xml:space="preserve">– </w:t>
      </w:r>
    </w:p>
    <w:p w:rsidR="007E5F15" w:rsidRDefault="007E5F15" w:rsidP="008D7D28">
      <w:pPr>
        <w:pStyle w:val="StyleNumHeading3Linespacingsingle"/>
      </w:pPr>
      <w:bookmarkStart w:id="277" w:name="_Toc107286181"/>
      <w:bookmarkStart w:id="278" w:name="_Toc61195231"/>
      <w:bookmarkStart w:id="279" w:name="_Toc61195316"/>
      <w:bookmarkStart w:id="280" w:name="_Toc226775105"/>
      <w:bookmarkStart w:id="281" w:name="_Toc61613582"/>
      <w:r>
        <w:t>Change Management Process</w:t>
      </w:r>
      <w:bookmarkEnd w:id="277"/>
      <w:bookmarkEnd w:id="278"/>
      <w:bookmarkEnd w:id="279"/>
      <w:bookmarkEnd w:id="280"/>
      <w:bookmarkEnd w:id="281"/>
    </w:p>
    <w:p w:rsidR="007E5F15" w:rsidRDefault="007E5F15" w:rsidP="007E5F15">
      <w:r>
        <w:t xml:space="preserve">During the project either party may request in writing additions, deletions, or modifications to the services described in this </w:t>
      </w:r>
      <w:r w:rsidR="007B658A">
        <w:t xml:space="preserve">proposal </w:t>
      </w:r>
      <w:r>
        <w:t xml:space="preserve">(“change”). </w:t>
      </w:r>
    </w:p>
    <w:p w:rsidR="007E5F15" w:rsidRDefault="007E5F15" w:rsidP="007E5F15">
      <w:r>
        <w:t xml:space="preserve">Upon a request for a change, we shall submit </w:t>
      </w:r>
      <w:r w:rsidR="00643205">
        <w:t xml:space="preserve">an updated </w:t>
      </w:r>
      <w:r w:rsidR="00985F89">
        <w:t xml:space="preserve">proposal </w:t>
      </w:r>
      <w:r w:rsidR="00643205">
        <w:t xml:space="preserve">with the changes clearly tracked, </w:t>
      </w:r>
      <w:r>
        <w:t xml:space="preserve">including the </w:t>
      </w:r>
      <w:r w:rsidR="00637D10">
        <w:t xml:space="preserve">estimated </w:t>
      </w:r>
      <w:r>
        <w:t xml:space="preserve">impact of the </w:t>
      </w:r>
      <w:r w:rsidR="00132E30">
        <w:t>c</w:t>
      </w:r>
      <w:r>
        <w:t xml:space="preserve">hange on the project schedule, fees and expenses. The </w:t>
      </w:r>
      <w:r w:rsidR="003A7581">
        <w:t xml:space="preserve">updates need to be formally approved and signed-off. </w:t>
      </w:r>
    </w:p>
    <w:p w:rsidR="007E5F15" w:rsidRDefault="007E5F15" w:rsidP="008D7D28">
      <w:pPr>
        <w:pStyle w:val="StyleNumHeading2Linespacingsingle"/>
      </w:pPr>
      <w:bookmarkStart w:id="282" w:name="_Toc61195232"/>
      <w:bookmarkStart w:id="283" w:name="_Toc61195317"/>
      <w:bookmarkStart w:id="284" w:name="_Toc61195429"/>
      <w:bookmarkStart w:id="285" w:name="_Toc61195577"/>
      <w:bookmarkStart w:id="286" w:name="_Toc61195655"/>
      <w:bookmarkStart w:id="287" w:name="_Toc61427959"/>
      <w:bookmarkStart w:id="288" w:name="_Toc61428062"/>
      <w:bookmarkStart w:id="289" w:name="_Toc61428152"/>
      <w:bookmarkStart w:id="290" w:name="_Toc61428315"/>
      <w:bookmarkStart w:id="291" w:name="_Toc61428403"/>
      <w:bookmarkStart w:id="292" w:name="_Toc61428491"/>
      <w:bookmarkStart w:id="293" w:name="_Toc35260768"/>
      <w:bookmarkStart w:id="294" w:name="_Toc35350283"/>
      <w:bookmarkStart w:id="295" w:name="_Toc61195233"/>
      <w:bookmarkStart w:id="296" w:name="_Toc61195318"/>
      <w:bookmarkStart w:id="297" w:name="_Toc61195430"/>
      <w:bookmarkStart w:id="298" w:name="_Toc61195578"/>
      <w:bookmarkStart w:id="299" w:name="_Toc61195656"/>
      <w:bookmarkStart w:id="300" w:name="_Toc61427960"/>
      <w:bookmarkStart w:id="301" w:name="_Toc61428063"/>
      <w:bookmarkStart w:id="302" w:name="_Toc61428153"/>
      <w:bookmarkStart w:id="303" w:name="_Toc61428316"/>
      <w:bookmarkStart w:id="304" w:name="_Toc61428404"/>
      <w:bookmarkStart w:id="305" w:name="_Toc61428492"/>
      <w:bookmarkStart w:id="306" w:name="_Toc68316221"/>
      <w:bookmarkStart w:id="307" w:name="_Toc107286182"/>
      <w:bookmarkStart w:id="308" w:name="_Toc226775106"/>
      <w:bookmarkStart w:id="309" w:name="_Toc61613583"/>
      <w:bookmarkEnd w:id="282"/>
      <w:bookmarkEnd w:id="283"/>
      <w:bookmarkEnd w:id="284"/>
      <w:bookmarkEnd w:id="285"/>
      <w:bookmarkEnd w:id="286"/>
      <w:bookmarkEnd w:id="287"/>
      <w:bookmarkEnd w:id="288"/>
      <w:bookmarkEnd w:id="289"/>
      <w:bookmarkEnd w:id="290"/>
      <w:bookmarkEnd w:id="291"/>
      <w:bookmarkEnd w:id="292"/>
      <w:r>
        <w:t>Project Completion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7E5F15" w:rsidRDefault="007E5F15" w:rsidP="007E5F15">
      <w:r>
        <w:t>The project will be considered complete, when any of the following are met:</w:t>
      </w:r>
    </w:p>
    <w:p w:rsidR="007E5F15" w:rsidRDefault="007E5F15" w:rsidP="007E5F15">
      <w:pPr>
        <w:numPr>
          <w:ilvl w:val="0"/>
          <w:numId w:val="10"/>
        </w:numPr>
        <w:spacing w:line="240" w:lineRule="auto"/>
      </w:pPr>
      <w:proofErr w:type="gramStart"/>
      <w:r>
        <w:t>all of</w:t>
      </w:r>
      <w:proofErr w:type="gramEnd"/>
      <w:r>
        <w:t xml:space="preserve"> the service deliverables identified within this </w:t>
      </w:r>
      <w:r w:rsidR="007B0936">
        <w:t xml:space="preserve">-proposal </w:t>
      </w:r>
      <w:r>
        <w:t>have been completed, delivered and accepted or deemed accepted;</w:t>
      </w:r>
    </w:p>
    <w:p w:rsidR="007E5F15" w:rsidRDefault="007E5F15" w:rsidP="007E5F15">
      <w:pPr>
        <w:numPr>
          <w:ilvl w:val="0"/>
          <w:numId w:val="10"/>
        </w:numPr>
        <w:spacing w:line="240" w:lineRule="auto"/>
      </w:pPr>
      <w:r>
        <w:t xml:space="preserve">the fee provisions of the </w:t>
      </w:r>
      <w:r w:rsidR="00C508C1">
        <w:t xml:space="preserve">proposal </w:t>
      </w:r>
      <w:r>
        <w:t>have been met; or</w:t>
      </w:r>
    </w:p>
    <w:p w:rsidR="007E5F15" w:rsidRDefault="007E5F15" w:rsidP="007E5F15">
      <w:pPr>
        <w:numPr>
          <w:ilvl w:val="0"/>
          <w:numId w:val="10"/>
        </w:numPr>
        <w:spacing w:line="240" w:lineRule="auto"/>
      </w:pPr>
      <w:r>
        <w:t>this agreement is terminated pursuant to the provisions of the agree</w:t>
      </w:r>
      <w:r w:rsidR="00643205">
        <w:t>ment</w:t>
      </w:r>
    </w:p>
    <w:p w:rsidR="00006165" w:rsidRDefault="00006165" w:rsidP="00006165">
      <w:pPr>
        <w:pStyle w:val="NumHeading1"/>
        <w:spacing w:line="240" w:lineRule="auto"/>
      </w:pPr>
      <w:bookmarkStart w:id="310" w:name="_Toc107286187"/>
      <w:bookmarkStart w:id="311" w:name="_Toc226775107"/>
      <w:bookmarkStart w:id="312" w:name="_Toc61613584"/>
      <w:r>
        <w:lastRenderedPageBreak/>
        <w:t>General Responsibilities</w:t>
      </w:r>
      <w:bookmarkEnd w:id="310"/>
      <w:bookmarkEnd w:id="312"/>
      <w:r>
        <w:t xml:space="preserve"> </w:t>
      </w:r>
      <w:bookmarkEnd w:id="311"/>
    </w:p>
    <w:p w:rsidR="00006165" w:rsidRDefault="00006165" w:rsidP="00006165">
      <w:r>
        <w:t xml:space="preserve">Our delivery of the services are dependent on your involvement in </w:t>
      </w:r>
      <w:r w:rsidR="00682A6C">
        <w:t xml:space="preserve">key areas </w:t>
      </w:r>
      <w:r>
        <w:t xml:space="preserve">of the </w:t>
      </w:r>
      <w:r w:rsidR="00682A6C">
        <w:t>engagement</w:t>
      </w:r>
      <w:r>
        <w:t xml:space="preserve">, your ability to </w:t>
      </w:r>
      <w:r w:rsidR="00682A6C">
        <w:t xml:space="preserve">procure &amp; </w:t>
      </w:r>
      <w:r>
        <w:t xml:space="preserve">provide accurate and complete information as needed, your timely and effective completion of the responsibilities as identified herein, and timely decisions and approvals by your management. </w:t>
      </w:r>
      <w:r w:rsidR="00682A6C">
        <w:t>Y</w:t>
      </w:r>
      <w:r>
        <w:t xml:space="preserve">ou will </w:t>
      </w:r>
      <w:r w:rsidR="00682A6C">
        <w:t xml:space="preserve">be required to </w:t>
      </w:r>
      <w:r>
        <w:t>perform the tasks, furnish the personnel, provide the resources, or undertake the r</w:t>
      </w:r>
      <w:r w:rsidR="00682A6C">
        <w:t>esponsibilities specified below:</w:t>
      </w:r>
    </w:p>
    <w:p w:rsidR="00682A6C" w:rsidRDefault="004E6884" w:rsidP="00006165">
      <w:pPr>
        <w:numPr>
          <w:ilvl w:val="0"/>
          <w:numId w:val="11"/>
        </w:numPr>
      </w:pPr>
      <w:r>
        <w:t>Provide access to SME</w:t>
      </w:r>
      <w:r w:rsidR="00DE6E5C">
        <w:t>s</w:t>
      </w:r>
      <w:r>
        <w:t xml:space="preserve"> who can be used over the course of this engagement to help clarify any product/functionality-related queries </w:t>
      </w:r>
    </w:p>
    <w:p w:rsidR="00AA0DF8" w:rsidRDefault="00DE6E5C" w:rsidP="00006165">
      <w:pPr>
        <w:numPr>
          <w:ilvl w:val="0"/>
          <w:numId w:val="11"/>
        </w:numPr>
      </w:pPr>
      <w:r>
        <w:t xml:space="preserve">Provide support for installation and maintenance of the test development environment </w:t>
      </w:r>
      <w:r w:rsidR="00AA0DF8">
        <w:t>(over phone, email)</w:t>
      </w:r>
    </w:p>
    <w:p w:rsidR="00006165" w:rsidRDefault="004E6884" w:rsidP="00006165">
      <w:pPr>
        <w:numPr>
          <w:ilvl w:val="0"/>
          <w:numId w:val="11"/>
        </w:numPr>
      </w:pPr>
      <w:r>
        <w:t xml:space="preserve">Review the service deliverables of </w:t>
      </w:r>
      <w:r w:rsidR="00F921C5">
        <w:t xml:space="preserve">QA </w:t>
      </w:r>
      <w:r w:rsidR="00F22B32">
        <w:t>T</w:t>
      </w:r>
      <w:r w:rsidR="00DE6E5C">
        <w:t>esting</w:t>
      </w:r>
      <w:r>
        <w:t xml:space="preserve"> and provide feedback, so that </w:t>
      </w:r>
      <w:r w:rsidR="00F921C5">
        <w:t xml:space="preserve">QA </w:t>
      </w:r>
      <w:r w:rsidR="00F22B32">
        <w:t>T</w:t>
      </w:r>
      <w:r w:rsidR="00DE6E5C">
        <w:t>esting</w:t>
      </w:r>
      <w:r>
        <w:t xml:space="preserve"> can fine-tune further work accordingly</w:t>
      </w:r>
    </w:p>
    <w:p w:rsidR="00006165" w:rsidRDefault="00006165" w:rsidP="00006165">
      <w:r>
        <w:t xml:space="preserve">In performing our services under this </w:t>
      </w:r>
      <w:r w:rsidR="00AA0DF8">
        <w:t>proposal</w:t>
      </w:r>
      <w:r>
        <w:t>, we will rely upon any instructions, authorizations, approvals or other information provided to us by your project Manager or by any other personnel identified by your Project Manager.</w:t>
      </w:r>
    </w:p>
    <w:p w:rsidR="00006165" w:rsidRDefault="00006165" w:rsidP="00006165"/>
    <w:p w:rsidR="00006165" w:rsidRDefault="00006165" w:rsidP="007E5F15"/>
    <w:p w:rsidR="007E5F15" w:rsidRDefault="007E5F15" w:rsidP="007E5F15">
      <w:pPr>
        <w:pStyle w:val="NumHeading1"/>
        <w:spacing w:line="240" w:lineRule="auto"/>
      </w:pPr>
      <w:bookmarkStart w:id="313" w:name="_Toc107286183"/>
      <w:bookmarkStart w:id="314" w:name="_Toc226775108"/>
      <w:bookmarkStart w:id="315" w:name="_Toc61613585"/>
      <w:r>
        <w:lastRenderedPageBreak/>
        <w:t>Project Organization and Staffing</w:t>
      </w:r>
      <w:bookmarkEnd w:id="313"/>
      <w:bookmarkEnd w:id="314"/>
      <w:bookmarkEnd w:id="315"/>
    </w:p>
    <w:p w:rsidR="006E37E6" w:rsidRDefault="006E37E6" w:rsidP="008D7D28">
      <w:pPr>
        <w:pStyle w:val="StyleNumHeading2Linespacingsingle"/>
      </w:pPr>
      <w:bookmarkStart w:id="316" w:name="_Toc107286185"/>
      <w:bookmarkStart w:id="317" w:name="_Toc22305642"/>
      <w:bookmarkStart w:id="318" w:name="_Toc34638672"/>
      <w:bookmarkStart w:id="319" w:name="_Toc34804241"/>
      <w:bookmarkStart w:id="320" w:name="_Toc34804754"/>
      <w:bookmarkStart w:id="321" w:name="_Toc34804988"/>
      <w:bookmarkStart w:id="322" w:name="_Toc34806564"/>
      <w:bookmarkStart w:id="323" w:name="_Toc35260772"/>
      <w:bookmarkStart w:id="324" w:name="_Toc35350286"/>
      <w:bookmarkStart w:id="325" w:name="_Toc61195236"/>
      <w:bookmarkStart w:id="326" w:name="_Toc61195321"/>
      <w:bookmarkStart w:id="327" w:name="_Toc61195433"/>
      <w:bookmarkStart w:id="328" w:name="_Toc61195581"/>
      <w:bookmarkStart w:id="329" w:name="_Toc61195659"/>
      <w:bookmarkStart w:id="330" w:name="_Toc61427963"/>
      <w:bookmarkStart w:id="331" w:name="_Toc61428066"/>
      <w:bookmarkStart w:id="332" w:name="_Toc61428156"/>
      <w:bookmarkStart w:id="333" w:name="_Toc61428319"/>
      <w:bookmarkStart w:id="334" w:name="_Toc61428407"/>
      <w:bookmarkStart w:id="335" w:name="_Toc61428495"/>
      <w:bookmarkStart w:id="336" w:name="_Toc68316224"/>
      <w:bookmarkStart w:id="337" w:name="_Toc226775109"/>
      <w:bookmarkStart w:id="338" w:name="_Toc61613586"/>
      <w:r>
        <w:t>Project Staffing</w:t>
      </w:r>
      <w:bookmarkEnd w:id="337"/>
      <w:bookmarkEnd w:id="338"/>
    </w:p>
    <w:p w:rsidR="006E37E6" w:rsidRDefault="0054683F" w:rsidP="006E37E6">
      <w:r>
        <w:t>We propose that this project be staffed by the following number of resources:</w:t>
      </w:r>
    </w:p>
    <w:p w:rsidR="007B5BCF" w:rsidRDefault="00FD7EF7" w:rsidP="007B5BCF">
      <w:pPr>
        <w:numPr>
          <w:ilvl w:val="0"/>
          <w:numId w:val="13"/>
        </w:numPr>
      </w:pPr>
      <w:r>
        <w:t>Test Engineer</w:t>
      </w:r>
      <w:r w:rsidR="007B5BCF">
        <w:t xml:space="preserve"> (Senior) </w:t>
      </w:r>
    </w:p>
    <w:p w:rsidR="00674748" w:rsidRDefault="00674748" w:rsidP="002F384C">
      <w:pPr>
        <w:numPr>
          <w:ilvl w:val="0"/>
          <w:numId w:val="13"/>
        </w:numPr>
      </w:pPr>
      <w:r>
        <w:t xml:space="preserve">Test </w:t>
      </w:r>
      <w:r w:rsidR="00FD7EF7">
        <w:t>Engineer</w:t>
      </w:r>
      <w:r>
        <w:t xml:space="preserve"> </w:t>
      </w:r>
    </w:p>
    <w:p w:rsidR="00B16B11" w:rsidRDefault="00B16B11" w:rsidP="00B16B11">
      <w:r>
        <w:t>The staffing may be changed upward/downward based on ongoing progress, etc.</w:t>
      </w:r>
    </w:p>
    <w:p w:rsidR="007E5F15" w:rsidRDefault="007E5F15" w:rsidP="008D7D28">
      <w:pPr>
        <w:pStyle w:val="StyleNumHeading2Linespacingsingle"/>
      </w:pPr>
      <w:bookmarkStart w:id="339" w:name="_Toc226775110"/>
      <w:bookmarkStart w:id="340" w:name="_Toc61613587"/>
      <w:r>
        <w:t>Project Roles and Responsibilities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9"/>
      <w:bookmarkEnd w:id="340"/>
    </w:p>
    <w:p w:rsidR="007E5F15" w:rsidRDefault="007E5F15" w:rsidP="007E5F15">
      <w:r>
        <w:t>This section provides a brief overview of key project role responsibilities.</w:t>
      </w:r>
    </w:p>
    <w:tbl>
      <w:tblPr>
        <w:tblW w:w="10548" w:type="dxa"/>
        <w:tblInd w:w="-10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000" w:firstRow="0" w:lastRow="0" w:firstColumn="0" w:lastColumn="0" w:noHBand="0" w:noVBand="0"/>
      </w:tblPr>
      <w:tblGrid>
        <w:gridCol w:w="8028"/>
        <w:gridCol w:w="2520"/>
      </w:tblGrid>
      <w:tr w:rsidR="00076AD3" w:rsidRPr="00652B21">
        <w:trPr>
          <w:trHeight w:val="930"/>
          <w:tblHeader/>
        </w:trPr>
        <w:tc>
          <w:tcPr>
            <w:tcW w:w="8028" w:type="dxa"/>
            <w:shd w:val="clear" w:color="auto" w:fill="C0C0C0"/>
          </w:tcPr>
          <w:p w:rsidR="00076AD3" w:rsidRPr="00DE6E5C" w:rsidRDefault="00076AD3" w:rsidP="00DE6E5C">
            <w:pPr>
              <w:spacing w:before="0" w:after="0" w:line="240" w:lineRule="auto"/>
              <w:ind w:left="230"/>
            </w:pPr>
            <w:r w:rsidRPr="00DE6E5C">
              <w:rPr>
                <w:b/>
              </w:rPr>
              <w:t xml:space="preserve">Team Members </w:t>
            </w:r>
          </w:p>
        </w:tc>
        <w:tc>
          <w:tcPr>
            <w:tcW w:w="2520" w:type="dxa"/>
            <w:shd w:val="clear" w:color="auto" w:fill="C0C0C0"/>
          </w:tcPr>
          <w:p w:rsidR="00076AD3" w:rsidRPr="00DE6E5C" w:rsidRDefault="00076AD3" w:rsidP="00DE6E5C">
            <w:pPr>
              <w:spacing w:before="0" w:after="0" w:line="240" w:lineRule="auto"/>
              <w:ind w:left="90"/>
              <w:jc w:val="center"/>
              <w:rPr>
                <w:b/>
              </w:rPr>
            </w:pPr>
            <w:r w:rsidRPr="00DE6E5C">
              <w:rPr>
                <w:b/>
              </w:rPr>
              <w:t>Estimated</w:t>
            </w:r>
          </w:p>
          <w:p w:rsidR="00076AD3" w:rsidRPr="00DE6E5C" w:rsidRDefault="00076AD3" w:rsidP="00DE6E5C">
            <w:pPr>
              <w:spacing w:before="0" w:after="0" w:line="240" w:lineRule="auto"/>
              <w:ind w:left="90"/>
              <w:jc w:val="center"/>
              <w:rPr>
                <w:b/>
              </w:rPr>
            </w:pPr>
            <w:r w:rsidRPr="00DE6E5C">
              <w:rPr>
                <w:b/>
              </w:rPr>
              <w:t>% of Project</w:t>
            </w:r>
          </w:p>
          <w:p w:rsidR="00076AD3" w:rsidRPr="00DE6E5C" w:rsidRDefault="00076AD3" w:rsidP="00DE6E5C">
            <w:pPr>
              <w:spacing w:before="0" w:after="0" w:line="240" w:lineRule="auto"/>
              <w:ind w:left="90"/>
              <w:jc w:val="center"/>
            </w:pPr>
            <w:r w:rsidRPr="00DE6E5C">
              <w:rPr>
                <w:b/>
              </w:rPr>
              <w:t>or Participation Hours</w:t>
            </w:r>
          </w:p>
        </w:tc>
      </w:tr>
      <w:tr w:rsidR="00076AD3" w:rsidRPr="00652B21">
        <w:trPr>
          <w:cantSplit/>
          <w:trHeight w:val="330"/>
        </w:trPr>
        <w:tc>
          <w:tcPr>
            <w:tcW w:w="8028" w:type="dxa"/>
            <w:shd w:val="clear" w:color="auto" w:fill="FFFF99"/>
          </w:tcPr>
          <w:p w:rsidR="00076AD3" w:rsidRPr="00652B21" w:rsidRDefault="00076AD3" w:rsidP="00076AD3">
            <w:pPr>
              <w:spacing w:before="0" w:after="120"/>
              <w:rPr>
                <w:sz w:val="24"/>
              </w:rPr>
            </w:pPr>
          </w:p>
        </w:tc>
        <w:tc>
          <w:tcPr>
            <w:tcW w:w="2520" w:type="dxa"/>
            <w:shd w:val="clear" w:color="auto" w:fill="FFFF99"/>
          </w:tcPr>
          <w:p w:rsidR="00076AD3" w:rsidRPr="00652B21" w:rsidRDefault="00076AD3" w:rsidP="00076AD3">
            <w:pPr>
              <w:pStyle w:val="MainBodyText"/>
              <w:spacing w:after="120"/>
              <w:ind w:left="90"/>
              <w:jc w:val="center"/>
            </w:pPr>
          </w:p>
        </w:tc>
      </w:tr>
      <w:tr w:rsidR="00076AD3" w:rsidRPr="00652B21">
        <w:trPr>
          <w:cantSplit/>
          <w:trHeight w:val="405"/>
        </w:trPr>
        <w:tc>
          <w:tcPr>
            <w:tcW w:w="8028" w:type="dxa"/>
          </w:tcPr>
          <w:p w:rsidR="00076AD3" w:rsidRPr="00652B21" w:rsidRDefault="00076AD3" w:rsidP="00076AD3">
            <w:pPr>
              <w:spacing w:before="0"/>
            </w:pPr>
          </w:p>
        </w:tc>
        <w:tc>
          <w:tcPr>
            <w:tcW w:w="2520" w:type="dxa"/>
          </w:tcPr>
          <w:p w:rsidR="00076AD3" w:rsidRPr="00652B21" w:rsidRDefault="00076AD3" w:rsidP="00076AD3">
            <w:pPr>
              <w:spacing w:before="0" w:after="120"/>
              <w:ind w:left="90"/>
              <w:jc w:val="center"/>
            </w:pPr>
          </w:p>
        </w:tc>
      </w:tr>
      <w:tr w:rsidR="00076AD3" w:rsidRPr="00652B21">
        <w:trPr>
          <w:cantSplit/>
          <w:trHeight w:val="405"/>
        </w:trPr>
        <w:tc>
          <w:tcPr>
            <w:tcW w:w="8028" w:type="dxa"/>
          </w:tcPr>
          <w:p w:rsidR="00076AD3" w:rsidRPr="00BE5B3E" w:rsidRDefault="00076AD3" w:rsidP="00BE5B3E">
            <w:pPr>
              <w:spacing w:before="0"/>
            </w:pPr>
          </w:p>
        </w:tc>
        <w:tc>
          <w:tcPr>
            <w:tcW w:w="2520" w:type="dxa"/>
          </w:tcPr>
          <w:p w:rsidR="00A05E1F" w:rsidRPr="00652B21" w:rsidRDefault="00A05E1F" w:rsidP="00076AD3">
            <w:pPr>
              <w:spacing w:before="0" w:after="120"/>
              <w:ind w:left="90"/>
              <w:jc w:val="center"/>
            </w:pPr>
          </w:p>
        </w:tc>
      </w:tr>
      <w:tr w:rsidR="00076AD3" w:rsidRPr="00652B21">
        <w:trPr>
          <w:cantSplit/>
          <w:trHeight w:val="330"/>
        </w:trPr>
        <w:tc>
          <w:tcPr>
            <w:tcW w:w="8028" w:type="dxa"/>
            <w:shd w:val="clear" w:color="auto" w:fill="FFFF99"/>
          </w:tcPr>
          <w:p w:rsidR="00076AD3" w:rsidRPr="00652B21" w:rsidRDefault="00076AD3" w:rsidP="00076AD3">
            <w:pPr>
              <w:spacing w:before="0" w:after="120"/>
              <w:rPr>
                <w:sz w:val="24"/>
              </w:rPr>
            </w:pPr>
          </w:p>
        </w:tc>
        <w:tc>
          <w:tcPr>
            <w:tcW w:w="2520" w:type="dxa"/>
            <w:shd w:val="clear" w:color="auto" w:fill="FFFF99"/>
          </w:tcPr>
          <w:p w:rsidR="00076AD3" w:rsidRPr="00652B21" w:rsidRDefault="00076AD3" w:rsidP="00076AD3">
            <w:pPr>
              <w:spacing w:before="0" w:after="120"/>
              <w:ind w:left="90"/>
              <w:jc w:val="center"/>
            </w:pPr>
          </w:p>
        </w:tc>
      </w:tr>
      <w:tr w:rsidR="00076AD3" w:rsidRPr="00652B21">
        <w:trPr>
          <w:cantSplit/>
          <w:trHeight w:val="405"/>
        </w:trPr>
        <w:tc>
          <w:tcPr>
            <w:tcW w:w="8028" w:type="dxa"/>
          </w:tcPr>
          <w:p w:rsidR="00076AD3" w:rsidRPr="00652B21" w:rsidRDefault="00076AD3" w:rsidP="00076AD3">
            <w:pPr>
              <w:spacing w:before="0"/>
              <w:rPr>
                <w:rStyle w:val="NoteTitleChar"/>
                <w:b w:val="0"/>
              </w:rPr>
            </w:pPr>
          </w:p>
        </w:tc>
        <w:tc>
          <w:tcPr>
            <w:tcW w:w="2520" w:type="dxa"/>
          </w:tcPr>
          <w:p w:rsidR="00076AD3" w:rsidRPr="00652B21" w:rsidRDefault="00076AD3" w:rsidP="00076AD3">
            <w:pPr>
              <w:spacing w:before="0" w:after="120"/>
              <w:ind w:left="90"/>
              <w:jc w:val="center"/>
            </w:pPr>
          </w:p>
        </w:tc>
      </w:tr>
      <w:tr w:rsidR="00076AD3" w:rsidRPr="00652B21">
        <w:trPr>
          <w:cantSplit/>
          <w:trHeight w:val="405"/>
        </w:trPr>
        <w:tc>
          <w:tcPr>
            <w:tcW w:w="8028" w:type="dxa"/>
          </w:tcPr>
          <w:p w:rsidR="00076AD3" w:rsidRPr="00652B21" w:rsidRDefault="00076AD3" w:rsidP="00076AD3">
            <w:pPr>
              <w:spacing w:before="0"/>
              <w:rPr>
                <w:rStyle w:val="NoteTitleChar"/>
              </w:rPr>
            </w:pPr>
          </w:p>
        </w:tc>
        <w:tc>
          <w:tcPr>
            <w:tcW w:w="2520" w:type="dxa"/>
          </w:tcPr>
          <w:p w:rsidR="00076AD3" w:rsidRPr="00652B21" w:rsidRDefault="00076AD3" w:rsidP="00076AD3">
            <w:pPr>
              <w:spacing w:before="0" w:after="120"/>
              <w:ind w:left="90"/>
              <w:jc w:val="center"/>
            </w:pPr>
          </w:p>
        </w:tc>
      </w:tr>
      <w:tr w:rsidR="00076AD3" w:rsidRPr="00652B21">
        <w:trPr>
          <w:cantSplit/>
          <w:trHeight w:val="65"/>
        </w:trPr>
        <w:tc>
          <w:tcPr>
            <w:tcW w:w="8028" w:type="dxa"/>
          </w:tcPr>
          <w:p w:rsidR="00674748" w:rsidRPr="00674748" w:rsidRDefault="00674748" w:rsidP="00BD5CCB"/>
        </w:tc>
        <w:tc>
          <w:tcPr>
            <w:tcW w:w="2520" w:type="dxa"/>
          </w:tcPr>
          <w:p w:rsidR="00076AD3" w:rsidRPr="00652B21" w:rsidRDefault="00076AD3" w:rsidP="00076AD3">
            <w:pPr>
              <w:spacing w:before="0" w:after="120"/>
              <w:ind w:left="90"/>
              <w:jc w:val="center"/>
            </w:pPr>
          </w:p>
        </w:tc>
      </w:tr>
      <w:tr w:rsidR="008876DF" w:rsidRPr="00652B21">
        <w:trPr>
          <w:cantSplit/>
          <w:trHeight w:val="65"/>
        </w:trPr>
        <w:tc>
          <w:tcPr>
            <w:tcW w:w="8028" w:type="dxa"/>
          </w:tcPr>
          <w:p w:rsidR="008876DF" w:rsidRPr="00652B21" w:rsidRDefault="008876DF" w:rsidP="00AF4428"/>
        </w:tc>
        <w:tc>
          <w:tcPr>
            <w:tcW w:w="2520" w:type="dxa"/>
          </w:tcPr>
          <w:p w:rsidR="008876DF" w:rsidRPr="00652B21" w:rsidRDefault="008876DF" w:rsidP="00395567">
            <w:pPr>
              <w:spacing w:before="0" w:after="120"/>
              <w:ind w:left="90"/>
              <w:jc w:val="center"/>
            </w:pPr>
          </w:p>
        </w:tc>
      </w:tr>
    </w:tbl>
    <w:p w:rsidR="006E37E6" w:rsidRDefault="006E37E6" w:rsidP="006E37E6">
      <w:pPr>
        <w:pStyle w:val="NumHeading1"/>
        <w:spacing w:line="240" w:lineRule="auto"/>
      </w:pPr>
      <w:bookmarkStart w:id="341" w:name="_Toc107286171"/>
      <w:bookmarkStart w:id="342" w:name="_Toc61428400"/>
      <w:bookmarkStart w:id="343" w:name="_Toc61428488"/>
      <w:bookmarkStart w:id="344" w:name="_Toc68316218"/>
      <w:bookmarkStart w:id="345" w:name="_Toc226775111"/>
      <w:bookmarkStart w:id="346" w:name="_Toc61613588"/>
      <w:r>
        <w:lastRenderedPageBreak/>
        <w:t>P</w:t>
      </w:r>
      <w:bookmarkEnd w:id="341"/>
      <w:bookmarkEnd w:id="342"/>
      <w:bookmarkEnd w:id="343"/>
      <w:bookmarkEnd w:id="344"/>
      <w:r>
        <w:t>roject Timelines and Cost</w:t>
      </w:r>
      <w:bookmarkEnd w:id="345"/>
      <w:bookmarkEnd w:id="346"/>
    </w:p>
    <w:p w:rsidR="00341567" w:rsidRPr="00DF0DF5" w:rsidRDefault="00341567" w:rsidP="00341567">
      <w:pPr>
        <w:pStyle w:val="StyleNumHeading2Linespacingsingle"/>
      </w:pPr>
      <w:bookmarkStart w:id="347" w:name="_Toc61427955"/>
      <w:bookmarkStart w:id="348" w:name="_Toc61428058"/>
      <w:bookmarkStart w:id="349" w:name="_Toc61428148"/>
      <w:bookmarkStart w:id="350" w:name="_Toc61428311"/>
      <w:bookmarkStart w:id="351" w:name="_Toc61427956"/>
      <w:bookmarkStart w:id="352" w:name="_Toc61428059"/>
      <w:bookmarkStart w:id="353" w:name="_Toc61428149"/>
      <w:bookmarkStart w:id="354" w:name="_Toc61428312"/>
      <w:bookmarkStart w:id="355" w:name="_Toc232323154"/>
      <w:bookmarkStart w:id="356" w:name="_Toc61613589"/>
      <w:bookmarkEnd w:id="347"/>
      <w:bookmarkEnd w:id="348"/>
      <w:bookmarkEnd w:id="349"/>
      <w:bookmarkEnd w:id="350"/>
      <w:bookmarkEnd w:id="351"/>
      <w:bookmarkEnd w:id="352"/>
      <w:bookmarkEnd w:id="353"/>
      <w:bookmarkEnd w:id="354"/>
      <w:r w:rsidRPr="00DF0DF5">
        <w:t>Project Timeline</w:t>
      </w:r>
      <w:bookmarkEnd w:id="355"/>
      <w:bookmarkEnd w:id="356"/>
    </w:p>
    <w:p w:rsidR="00341567" w:rsidRDefault="00341567" w:rsidP="00341567">
      <w:r>
        <w:t xml:space="preserve">A detailed break-down of tasks required to perform this engagement will be provided once we finalize on the dates for this engagement. Based on current knowledge, we estimate the following </w:t>
      </w:r>
      <w:proofErr w:type="gramStart"/>
      <w:r>
        <w:t>time-line</w:t>
      </w:r>
      <w:proofErr w:type="gramEnd"/>
      <w:r>
        <w:t>:</w:t>
      </w:r>
    </w:p>
    <w:tbl>
      <w:tblPr>
        <w:tblW w:w="6208" w:type="dxa"/>
        <w:jc w:val="center"/>
        <w:tblLook w:val="0000" w:firstRow="0" w:lastRow="0" w:firstColumn="0" w:lastColumn="0" w:noHBand="0" w:noVBand="0"/>
      </w:tblPr>
      <w:tblGrid>
        <w:gridCol w:w="1574"/>
        <w:gridCol w:w="4634"/>
      </w:tblGrid>
      <w:tr w:rsidR="0093436F">
        <w:trPr>
          <w:trHeight w:val="255"/>
          <w:jc w:val="center"/>
        </w:trPr>
        <w:tc>
          <w:tcPr>
            <w:tcW w:w="1574" w:type="dxa"/>
            <w:tcBorders>
              <w:top w:val="single" w:sz="4" w:space="0" w:color="auto"/>
              <w:left w:val="single" w:sz="4" w:space="0" w:color="auto"/>
              <w:bottom w:val="single" w:sz="4" w:space="0" w:color="auto"/>
              <w:right w:val="single" w:sz="4" w:space="0" w:color="auto"/>
            </w:tcBorders>
            <w:shd w:val="clear" w:color="auto" w:fill="C0C0C0"/>
            <w:vAlign w:val="bottom"/>
          </w:tcPr>
          <w:p w:rsidR="0093436F" w:rsidRDefault="0093436F" w:rsidP="0093436F">
            <w:pPr>
              <w:jc w:val="center"/>
            </w:pPr>
            <w:r>
              <w:t>Week</w:t>
            </w:r>
          </w:p>
        </w:tc>
        <w:tc>
          <w:tcPr>
            <w:tcW w:w="4634" w:type="dxa"/>
            <w:tcBorders>
              <w:top w:val="single" w:sz="4" w:space="0" w:color="auto"/>
              <w:left w:val="nil"/>
              <w:bottom w:val="single" w:sz="4" w:space="0" w:color="auto"/>
              <w:right w:val="single" w:sz="4" w:space="0" w:color="auto"/>
            </w:tcBorders>
            <w:shd w:val="clear" w:color="auto" w:fill="C0C0C0"/>
            <w:vAlign w:val="bottom"/>
          </w:tcPr>
          <w:p w:rsidR="0093436F" w:rsidRDefault="0093436F" w:rsidP="00B36F27">
            <w:r>
              <w:t>Test case design</w:t>
            </w:r>
          </w:p>
        </w:tc>
      </w:tr>
      <w:tr w:rsidR="0093436F">
        <w:trPr>
          <w:trHeight w:val="255"/>
          <w:jc w:val="center"/>
        </w:trPr>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93436F" w:rsidRDefault="0093436F" w:rsidP="0093436F">
            <w:pPr>
              <w:jc w:val="center"/>
            </w:pPr>
          </w:p>
        </w:tc>
        <w:tc>
          <w:tcPr>
            <w:tcW w:w="4634" w:type="dxa"/>
            <w:tcBorders>
              <w:top w:val="nil"/>
              <w:left w:val="nil"/>
              <w:bottom w:val="single" w:sz="4" w:space="0" w:color="auto"/>
              <w:right w:val="single" w:sz="4" w:space="0" w:color="auto"/>
            </w:tcBorders>
            <w:shd w:val="clear" w:color="auto" w:fill="auto"/>
            <w:vAlign w:val="bottom"/>
          </w:tcPr>
          <w:p w:rsidR="0093436F" w:rsidRDefault="0093436F" w:rsidP="00B36F27"/>
        </w:tc>
      </w:tr>
      <w:tr w:rsidR="0093436F">
        <w:trPr>
          <w:trHeight w:val="255"/>
          <w:jc w:val="center"/>
        </w:trPr>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93436F" w:rsidRDefault="0093436F" w:rsidP="0093436F">
            <w:pPr>
              <w:jc w:val="center"/>
            </w:pPr>
          </w:p>
        </w:tc>
        <w:tc>
          <w:tcPr>
            <w:tcW w:w="4634" w:type="dxa"/>
            <w:tcBorders>
              <w:top w:val="nil"/>
              <w:left w:val="nil"/>
              <w:bottom w:val="single" w:sz="4" w:space="0" w:color="auto"/>
              <w:right w:val="single" w:sz="4" w:space="0" w:color="auto"/>
            </w:tcBorders>
            <w:shd w:val="clear" w:color="auto" w:fill="auto"/>
            <w:vAlign w:val="bottom"/>
          </w:tcPr>
          <w:p w:rsidR="0093436F" w:rsidRDefault="0093436F" w:rsidP="00B36F27"/>
        </w:tc>
      </w:tr>
      <w:tr w:rsidR="0093436F">
        <w:trPr>
          <w:trHeight w:val="255"/>
          <w:jc w:val="center"/>
        </w:trPr>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93436F" w:rsidRDefault="0093436F" w:rsidP="0093436F">
            <w:pPr>
              <w:jc w:val="center"/>
            </w:pPr>
          </w:p>
        </w:tc>
        <w:tc>
          <w:tcPr>
            <w:tcW w:w="4634" w:type="dxa"/>
            <w:tcBorders>
              <w:top w:val="nil"/>
              <w:left w:val="nil"/>
              <w:bottom w:val="single" w:sz="4" w:space="0" w:color="auto"/>
              <w:right w:val="single" w:sz="4" w:space="0" w:color="auto"/>
            </w:tcBorders>
            <w:shd w:val="clear" w:color="auto" w:fill="auto"/>
            <w:vAlign w:val="bottom"/>
          </w:tcPr>
          <w:p w:rsidR="0093436F" w:rsidRDefault="0093436F" w:rsidP="00B36F27"/>
        </w:tc>
      </w:tr>
      <w:tr w:rsidR="0093436F">
        <w:trPr>
          <w:trHeight w:val="255"/>
          <w:jc w:val="center"/>
        </w:trPr>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93436F" w:rsidRDefault="0093436F" w:rsidP="0093436F">
            <w:pPr>
              <w:jc w:val="center"/>
            </w:pPr>
          </w:p>
        </w:tc>
        <w:tc>
          <w:tcPr>
            <w:tcW w:w="4634" w:type="dxa"/>
            <w:tcBorders>
              <w:top w:val="nil"/>
              <w:left w:val="nil"/>
              <w:bottom w:val="single" w:sz="4" w:space="0" w:color="auto"/>
              <w:right w:val="single" w:sz="4" w:space="0" w:color="auto"/>
            </w:tcBorders>
            <w:shd w:val="clear" w:color="auto" w:fill="auto"/>
            <w:vAlign w:val="bottom"/>
          </w:tcPr>
          <w:p w:rsidR="0093436F" w:rsidRDefault="0093436F" w:rsidP="00B36F27"/>
        </w:tc>
      </w:tr>
    </w:tbl>
    <w:p w:rsidR="0093436F" w:rsidRDefault="0093436F" w:rsidP="00341567"/>
    <w:tbl>
      <w:tblPr>
        <w:tblW w:w="6120" w:type="dxa"/>
        <w:jc w:val="center"/>
        <w:tblLook w:val="0000" w:firstRow="0" w:lastRow="0" w:firstColumn="0" w:lastColumn="0" w:noHBand="0" w:noVBand="0"/>
      </w:tblPr>
      <w:tblGrid>
        <w:gridCol w:w="1549"/>
        <w:gridCol w:w="4571"/>
      </w:tblGrid>
      <w:tr w:rsidR="0093436F">
        <w:trPr>
          <w:trHeight w:val="255"/>
          <w:jc w:val="center"/>
        </w:trPr>
        <w:tc>
          <w:tcPr>
            <w:tcW w:w="1549" w:type="dxa"/>
            <w:tcBorders>
              <w:top w:val="single" w:sz="4" w:space="0" w:color="auto"/>
              <w:left w:val="single" w:sz="4" w:space="0" w:color="auto"/>
              <w:bottom w:val="single" w:sz="4" w:space="0" w:color="auto"/>
              <w:right w:val="single" w:sz="4" w:space="0" w:color="auto"/>
            </w:tcBorders>
            <w:shd w:val="clear" w:color="auto" w:fill="C0C0C0"/>
            <w:vAlign w:val="bottom"/>
          </w:tcPr>
          <w:p w:rsidR="0093436F" w:rsidRDefault="0093436F" w:rsidP="0093436F">
            <w:pPr>
              <w:jc w:val="center"/>
            </w:pPr>
            <w:r>
              <w:t>Week</w:t>
            </w:r>
          </w:p>
        </w:tc>
        <w:tc>
          <w:tcPr>
            <w:tcW w:w="4571" w:type="dxa"/>
            <w:tcBorders>
              <w:top w:val="single" w:sz="4" w:space="0" w:color="auto"/>
              <w:left w:val="nil"/>
              <w:bottom w:val="single" w:sz="4" w:space="0" w:color="auto"/>
              <w:right w:val="single" w:sz="4" w:space="0" w:color="auto"/>
            </w:tcBorders>
            <w:shd w:val="clear" w:color="auto" w:fill="C0C0C0"/>
            <w:noWrap/>
            <w:vAlign w:val="bottom"/>
          </w:tcPr>
          <w:p w:rsidR="0093436F" w:rsidRDefault="0093436F" w:rsidP="0093436F">
            <w:r>
              <w:t>Test script automation</w:t>
            </w:r>
          </w:p>
        </w:tc>
      </w:tr>
      <w:tr w:rsidR="0093436F">
        <w:trPr>
          <w:trHeight w:val="255"/>
          <w:jc w:val="center"/>
        </w:trPr>
        <w:tc>
          <w:tcPr>
            <w:tcW w:w="1549" w:type="dxa"/>
            <w:tcBorders>
              <w:top w:val="single" w:sz="4" w:space="0" w:color="auto"/>
              <w:left w:val="single" w:sz="4" w:space="0" w:color="auto"/>
              <w:bottom w:val="single" w:sz="4" w:space="0" w:color="auto"/>
              <w:right w:val="single" w:sz="4" w:space="0" w:color="auto"/>
            </w:tcBorders>
            <w:shd w:val="clear" w:color="auto" w:fill="auto"/>
            <w:vAlign w:val="bottom"/>
          </w:tcPr>
          <w:p w:rsidR="0093436F" w:rsidRDefault="0093436F" w:rsidP="0093436F">
            <w:pPr>
              <w:jc w:val="center"/>
            </w:pPr>
          </w:p>
        </w:tc>
        <w:tc>
          <w:tcPr>
            <w:tcW w:w="4571" w:type="dxa"/>
            <w:tcBorders>
              <w:top w:val="nil"/>
              <w:left w:val="nil"/>
              <w:bottom w:val="single" w:sz="4" w:space="0" w:color="auto"/>
              <w:right w:val="single" w:sz="4" w:space="0" w:color="auto"/>
            </w:tcBorders>
            <w:shd w:val="clear" w:color="auto" w:fill="auto"/>
            <w:noWrap/>
            <w:vAlign w:val="bottom"/>
          </w:tcPr>
          <w:p w:rsidR="0093436F" w:rsidRDefault="0093436F" w:rsidP="0093436F"/>
        </w:tc>
      </w:tr>
      <w:tr w:rsidR="0093436F">
        <w:trPr>
          <w:trHeight w:val="255"/>
          <w:jc w:val="center"/>
        </w:trPr>
        <w:tc>
          <w:tcPr>
            <w:tcW w:w="1549" w:type="dxa"/>
            <w:tcBorders>
              <w:top w:val="single" w:sz="4" w:space="0" w:color="auto"/>
              <w:left w:val="single" w:sz="4" w:space="0" w:color="auto"/>
              <w:bottom w:val="single" w:sz="4" w:space="0" w:color="auto"/>
              <w:right w:val="single" w:sz="4" w:space="0" w:color="auto"/>
            </w:tcBorders>
            <w:shd w:val="clear" w:color="auto" w:fill="auto"/>
            <w:vAlign w:val="bottom"/>
          </w:tcPr>
          <w:p w:rsidR="0093436F" w:rsidRDefault="0093436F" w:rsidP="0093436F">
            <w:pPr>
              <w:jc w:val="center"/>
            </w:pPr>
          </w:p>
        </w:tc>
        <w:tc>
          <w:tcPr>
            <w:tcW w:w="4571" w:type="dxa"/>
            <w:tcBorders>
              <w:top w:val="nil"/>
              <w:left w:val="nil"/>
              <w:bottom w:val="single" w:sz="4" w:space="0" w:color="auto"/>
              <w:right w:val="single" w:sz="4" w:space="0" w:color="auto"/>
            </w:tcBorders>
            <w:shd w:val="clear" w:color="auto" w:fill="auto"/>
            <w:noWrap/>
            <w:vAlign w:val="bottom"/>
          </w:tcPr>
          <w:p w:rsidR="0093436F" w:rsidRDefault="0093436F" w:rsidP="0093436F"/>
        </w:tc>
      </w:tr>
      <w:tr w:rsidR="0093436F">
        <w:trPr>
          <w:trHeight w:val="255"/>
          <w:jc w:val="center"/>
        </w:trPr>
        <w:tc>
          <w:tcPr>
            <w:tcW w:w="1549" w:type="dxa"/>
            <w:tcBorders>
              <w:top w:val="single" w:sz="4" w:space="0" w:color="auto"/>
              <w:left w:val="single" w:sz="4" w:space="0" w:color="auto"/>
              <w:bottom w:val="single" w:sz="4" w:space="0" w:color="auto"/>
              <w:right w:val="single" w:sz="4" w:space="0" w:color="auto"/>
            </w:tcBorders>
            <w:shd w:val="clear" w:color="auto" w:fill="auto"/>
            <w:vAlign w:val="bottom"/>
          </w:tcPr>
          <w:p w:rsidR="0093436F" w:rsidRDefault="0093436F" w:rsidP="002B5571">
            <w:pPr>
              <w:jc w:val="center"/>
            </w:pPr>
          </w:p>
        </w:tc>
        <w:tc>
          <w:tcPr>
            <w:tcW w:w="4571" w:type="dxa"/>
            <w:tcBorders>
              <w:top w:val="nil"/>
              <w:left w:val="single" w:sz="4" w:space="0" w:color="auto"/>
              <w:bottom w:val="single" w:sz="4" w:space="0" w:color="auto"/>
              <w:right w:val="single" w:sz="4" w:space="0" w:color="auto"/>
            </w:tcBorders>
            <w:shd w:val="clear" w:color="auto" w:fill="auto"/>
            <w:noWrap/>
            <w:vAlign w:val="bottom"/>
          </w:tcPr>
          <w:p w:rsidR="0093436F" w:rsidRDefault="0093436F" w:rsidP="0093436F"/>
        </w:tc>
      </w:tr>
      <w:tr w:rsidR="0093436F">
        <w:trPr>
          <w:trHeight w:val="255"/>
          <w:jc w:val="center"/>
        </w:trPr>
        <w:tc>
          <w:tcPr>
            <w:tcW w:w="1549" w:type="dxa"/>
            <w:tcBorders>
              <w:top w:val="single" w:sz="4" w:space="0" w:color="auto"/>
              <w:left w:val="single" w:sz="4" w:space="0" w:color="auto"/>
              <w:bottom w:val="single" w:sz="4" w:space="0" w:color="auto"/>
              <w:right w:val="single" w:sz="4" w:space="0" w:color="auto"/>
            </w:tcBorders>
            <w:shd w:val="clear" w:color="auto" w:fill="auto"/>
            <w:vAlign w:val="bottom"/>
          </w:tcPr>
          <w:p w:rsidR="0093436F" w:rsidRDefault="0093436F" w:rsidP="002B5571">
            <w:pPr>
              <w:jc w:val="center"/>
            </w:pPr>
          </w:p>
        </w:tc>
        <w:tc>
          <w:tcPr>
            <w:tcW w:w="4571" w:type="dxa"/>
            <w:tcBorders>
              <w:top w:val="nil"/>
              <w:left w:val="single" w:sz="4" w:space="0" w:color="auto"/>
              <w:bottom w:val="single" w:sz="4" w:space="0" w:color="auto"/>
              <w:right w:val="single" w:sz="4" w:space="0" w:color="auto"/>
            </w:tcBorders>
            <w:shd w:val="clear" w:color="auto" w:fill="auto"/>
            <w:vAlign w:val="bottom"/>
          </w:tcPr>
          <w:p w:rsidR="0093436F" w:rsidRDefault="0093436F" w:rsidP="0093436F"/>
        </w:tc>
      </w:tr>
      <w:tr w:rsidR="0093436F">
        <w:trPr>
          <w:trHeight w:val="255"/>
          <w:jc w:val="center"/>
        </w:trPr>
        <w:tc>
          <w:tcPr>
            <w:tcW w:w="1549" w:type="dxa"/>
            <w:tcBorders>
              <w:top w:val="single" w:sz="4" w:space="0" w:color="auto"/>
              <w:left w:val="single" w:sz="4" w:space="0" w:color="auto"/>
              <w:bottom w:val="single" w:sz="4" w:space="0" w:color="auto"/>
              <w:right w:val="single" w:sz="4" w:space="0" w:color="auto"/>
            </w:tcBorders>
            <w:shd w:val="clear" w:color="auto" w:fill="auto"/>
            <w:vAlign w:val="bottom"/>
          </w:tcPr>
          <w:p w:rsidR="0093436F" w:rsidRDefault="0093436F" w:rsidP="002B5571">
            <w:pPr>
              <w:jc w:val="center"/>
            </w:pPr>
          </w:p>
        </w:tc>
        <w:tc>
          <w:tcPr>
            <w:tcW w:w="4571" w:type="dxa"/>
            <w:tcBorders>
              <w:top w:val="nil"/>
              <w:left w:val="nil"/>
              <w:bottom w:val="single" w:sz="4" w:space="0" w:color="auto"/>
              <w:right w:val="single" w:sz="4" w:space="0" w:color="auto"/>
            </w:tcBorders>
            <w:shd w:val="clear" w:color="auto" w:fill="auto"/>
            <w:vAlign w:val="bottom"/>
          </w:tcPr>
          <w:p w:rsidR="0093436F" w:rsidRDefault="0093436F" w:rsidP="002B5571"/>
        </w:tc>
      </w:tr>
    </w:tbl>
    <w:p w:rsidR="0093436F" w:rsidRDefault="0093436F" w:rsidP="00341567"/>
    <w:p w:rsidR="00A11438" w:rsidRDefault="00A11438" w:rsidP="00A11438">
      <w:pPr>
        <w:pStyle w:val="StyleNumHeading2Linespacingsingle"/>
      </w:pPr>
      <w:bookmarkStart w:id="357" w:name="_Toc226775113"/>
      <w:bookmarkStart w:id="358" w:name="_Toc61613590"/>
      <w:r>
        <w:t>Milestones</w:t>
      </w:r>
      <w:bookmarkEnd w:id="358"/>
    </w:p>
    <w:p w:rsidR="003462F6" w:rsidRDefault="003462F6" w:rsidP="003462F6">
      <w:r>
        <w:t xml:space="preserve">The </w:t>
      </w:r>
      <w:r>
        <w:rPr>
          <w:b/>
        </w:rPr>
        <w:t>Deliverables</w:t>
      </w:r>
      <w:r>
        <w:t xml:space="preserve"> will comprise of the following:</w:t>
      </w:r>
    </w:p>
    <w:p w:rsidR="003462F6" w:rsidRDefault="003462F6" w:rsidP="003462F6">
      <w:pPr>
        <w:numPr>
          <w:ilvl w:val="0"/>
          <w:numId w:val="48"/>
        </w:numPr>
      </w:pPr>
      <w:r>
        <w:t xml:space="preserve">Test Cases (in </w:t>
      </w:r>
      <w:proofErr w:type="spellStart"/>
      <w:r>
        <w:t>xls</w:t>
      </w:r>
      <w:proofErr w:type="spellEnd"/>
      <w:r>
        <w:t xml:space="preserve"> form, including test data and test execution steps)</w:t>
      </w:r>
    </w:p>
    <w:p w:rsidR="003462F6" w:rsidRDefault="003462F6" w:rsidP="003462F6">
      <w:pPr>
        <w:numPr>
          <w:ilvl w:val="0"/>
          <w:numId w:val="48"/>
        </w:numPr>
      </w:pPr>
      <w:r>
        <w:t>Test Automation Design Document (pdf document)</w:t>
      </w:r>
    </w:p>
    <w:p w:rsidR="003462F6" w:rsidRDefault="003462F6" w:rsidP="003462F6">
      <w:pPr>
        <w:numPr>
          <w:ilvl w:val="0"/>
          <w:numId w:val="48"/>
        </w:numPr>
      </w:pPr>
      <w:r>
        <w:t>QTP-based Test Automation Scripts (QTP code)</w:t>
      </w:r>
    </w:p>
    <w:p w:rsidR="003462F6" w:rsidRDefault="003462F6" w:rsidP="003462F6">
      <w:pPr>
        <w:numPr>
          <w:ilvl w:val="0"/>
          <w:numId w:val="48"/>
        </w:numPr>
      </w:pPr>
      <w:r>
        <w:t xml:space="preserve">Results of one round of test execution using automated scripts (in </w:t>
      </w:r>
      <w:proofErr w:type="spellStart"/>
      <w:r>
        <w:t>xls</w:t>
      </w:r>
      <w:proofErr w:type="spellEnd"/>
      <w:r>
        <w:t>)</w:t>
      </w:r>
    </w:p>
    <w:p w:rsidR="003462F6" w:rsidRDefault="003462F6" w:rsidP="003462F6">
      <w:pPr>
        <w:numPr>
          <w:ilvl w:val="0"/>
          <w:numId w:val="48"/>
        </w:numPr>
      </w:pPr>
      <w:r>
        <w:t>User Guide explaining how to use the delivered scripts and execute them (pdf document)</w:t>
      </w:r>
    </w:p>
    <w:p w:rsidR="003462F6" w:rsidRPr="003462F6" w:rsidRDefault="003462F6" w:rsidP="003462F6">
      <w:r>
        <w:t>Each of the above will be delivered for each set of tests that are designed and automated per the milestone schedule provided in below table:</w:t>
      </w:r>
    </w:p>
    <w:tbl>
      <w:tblPr>
        <w:tblW w:w="7269" w:type="dxa"/>
        <w:jc w:val="center"/>
        <w:tblLook w:val="0000" w:firstRow="0" w:lastRow="0" w:firstColumn="0" w:lastColumn="0" w:noHBand="0" w:noVBand="0"/>
      </w:tblPr>
      <w:tblGrid>
        <w:gridCol w:w="1422"/>
        <w:gridCol w:w="999"/>
        <w:gridCol w:w="4848"/>
      </w:tblGrid>
      <w:tr w:rsidR="0093436F">
        <w:trPr>
          <w:trHeight w:val="255"/>
          <w:jc w:val="center"/>
        </w:trPr>
        <w:tc>
          <w:tcPr>
            <w:tcW w:w="1422" w:type="dxa"/>
            <w:tcBorders>
              <w:top w:val="single" w:sz="4" w:space="0" w:color="auto"/>
              <w:left w:val="single" w:sz="4" w:space="0" w:color="auto"/>
              <w:bottom w:val="single" w:sz="4" w:space="0" w:color="auto"/>
              <w:right w:val="single" w:sz="4" w:space="0" w:color="auto"/>
            </w:tcBorders>
            <w:shd w:val="clear" w:color="auto" w:fill="C0C0C0"/>
          </w:tcPr>
          <w:p w:rsidR="0093436F" w:rsidRDefault="0093436F" w:rsidP="00B36F27">
            <w:r>
              <w:t>Month</w:t>
            </w:r>
          </w:p>
        </w:tc>
        <w:tc>
          <w:tcPr>
            <w:tcW w:w="99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3436F" w:rsidRDefault="0093436F" w:rsidP="00B36F27">
            <w:r>
              <w:t>Week</w:t>
            </w:r>
          </w:p>
        </w:tc>
        <w:tc>
          <w:tcPr>
            <w:tcW w:w="4848" w:type="dxa"/>
            <w:tcBorders>
              <w:top w:val="single" w:sz="4" w:space="0" w:color="auto"/>
              <w:left w:val="nil"/>
              <w:bottom w:val="single" w:sz="4" w:space="0" w:color="auto"/>
              <w:right w:val="single" w:sz="4" w:space="0" w:color="auto"/>
            </w:tcBorders>
            <w:shd w:val="clear" w:color="auto" w:fill="C0C0C0"/>
            <w:vAlign w:val="bottom"/>
          </w:tcPr>
          <w:p w:rsidR="0093436F" w:rsidRDefault="0093436F" w:rsidP="00B36F27">
            <w:r>
              <w:t>Deliverables</w:t>
            </w:r>
          </w:p>
        </w:tc>
      </w:tr>
      <w:tr w:rsidR="0093436F">
        <w:trPr>
          <w:trHeight w:val="188"/>
          <w:jc w:val="center"/>
        </w:trPr>
        <w:tc>
          <w:tcPr>
            <w:tcW w:w="1422" w:type="dxa"/>
            <w:tcBorders>
              <w:top w:val="nil"/>
              <w:left w:val="single" w:sz="4" w:space="0" w:color="auto"/>
              <w:bottom w:val="single" w:sz="4" w:space="0" w:color="auto"/>
              <w:right w:val="single" w:sz="4" w:space="0" w:color="auto"/>
            </w:tcBorders>
            <w:vAlign w:val="center"/>
          </w:tcPr>
          <w:p w:rsidR="0093436F" w:rsidRDefault="0093436F" w:rsidP="0093436F">
            <w:pPr>
              <w:jc w:val="center"/>
            </w:pPr>
          </w:p>
        </w:tc>
        <w:tc>
          <w:tcPr>
            <w:tcW w:w="999" w:type="dxa"/>
            <w:tcBorders>
              <w:top w:val="nil"/>
              <w:left w:val="single" w:sz="4" w:space="0" w:color="auto"/>
              <w:bottom w:val="single" w:sz="4" w:space="0" w:color="auto"/>
              <w:right w:val="single" w:sz="4" w:space="0" w:color="auto"/>
            </w:tcBorders>
            <w:shd w:val="clear" w:color="auto" w:fill="auto"/>
            <w:vAlign w:val="bottom"/>
          </w:tcPr>
          <w:p w:rsidR="0093436F" w:rsidRDefault="0093436F" w:rsidP="00B36F27"/>
        </w:tc>
        <w:tc>
          <w:tcPr>
            <w:tcW w:w="4848" w:type="dxa"/>
            <w:tcBorders>
              <w:top w:val="nil"/>
              <w:left w:val="nil"/>
              <w:bottom w:val="single" w:sz="4" w:space="0" w:color="auto"/>
              <w:right w:val="single" w:sz="4" w:space="0" w:color="auto"/>
            </w:tcBorders>
            <w:shd w:val="clear" w:color="auto" w:fill="auto"/>
            <w:vAlign w:val="bottom"/>
          </w:tcPr>
          <w:p w:rsidR="0093436F" w:rsidRDefault="0093436F" w:rsidP="00B36F27"/>
        </w:tc>
      </w:tr>
      <w:tr w:rsidR="0093436F">
        <w:trPr>
          <w:trHeight w:val="255"/>
          <w:jc w:val="center"/>
        </w:trPr>
        <w:tc>
          <w:tcPr>
            <w:tcW w:w="1422" w:type="dxa"/>
            <w:vMerge w:val="restart"/>
            <w:tcBorders>
              <w:top w:val="nil"/>
              <w:left w:val="single" w:sz="4" w:space="0" w:color="auto"/>
              <w:right w:val="single" w:sz="4" w:space="0" w:color="auto"/>
            </w:tcBorders>
            <w:vAlign w:val="center"/>
          </w:tcPr>
          <w:p w:rsidR="0093436F" w:rsidRDefault="0093436F" w:rsidP="0093436F">
            <w:pPr>
              <w:jc w:val="center"/>
            </w:pPr>
          </w:p>
        </w:tc>
        <w:tc>
          <w:tcPr>
            <w:tcW w:w="999" w:type="dxa"/>
            <w:tcBorders>
              <w:top w:val="nil"/>
              <w:left w:val="single" w:sz="4" w:space="0" w:color="auto"/>
              <w:bottom w:val="single" w:sz="4" w:space="0" w:color="auto"/>
              <w:right w:val="single" w:sz="4" w:space="0" w:color="auto"/>
            </w:tcBorders>
            <w:shd w:val="clear" w:color="auto" w:fill="auto"/>
            <w:vAlign w:val="bottom"/>
          </w:tcPr>
          <w:p w:rsidR="0093436F" w:rsidRDefault="0093436F" w:rsidP="00B36F27"/>
        </w:tc>
        <w:tc>
          <w:tcPr>
            <w:tcW w:w="4848" w:type="dxa"/>
            <w:tcBorders>
              <w:top w:val="nil"/>
              <w:left w:val="nil"/>
              <w:bottom w:val="single" w:sz="4" w:space="0" w:color="auto"/>
              <w:right w:val="single" w:sz="4" w:space="0" w:color="auto"/>
            </w:tcBorders>
            <w:shd w:val="clear" w:color="auto" w:fill="auto"/>
            <w:vAlign w:val="bottom"/>
          </w:tcPr>
          <w:p w:rsidR="0093436F" w:rsidRDefault="0093436F" w:rsidP="00B36F27"/>
        </w:tc>
      </w:tr>
      <w:tr w:rsidR="0093436F">
        <w:trPr>
          <w:trHeight w:val="255"/>
          <w:jc w:val="center"/>
        </w:trPr>
        <w:tc>
          <w:tcPr>
            <w:tcW w:w="1422" w:type="dxa"/>
            <w:vMerge/>
            <w:tcBorders>
              <w:left w:val="single" w:sz="4" w:space="0" w:color="auto"/>
              <w:right w:val="single" w:sz="4" w:space="0" w:color="auto"/>
            </w:tcBorders>
            <w:vAlign w:val="center"/>
          </w:tcPr>
          <w:p w:rsidR="0093436F" w:rsidRDefault="0093436F" w:rsidP="0093436F">
            <w:pPr>
              <w:jc w:val="center"/>
            </w:pPr>
          </w:p>
        </w:tc>
        <w:tc>
          <w:tcPr>
            <w:tcW w:w="999" w:type="dxa"/>
            <w:tcBorders>
              <w:top w:val="nil"/>
              <w:left w:val="single" w:sz="4" w:space="0" w:color="auto"/>
              <w:bottom w:val="single" w:sz="4" w:space="0" w:color="auto"/>
              <w:right w:val="single" w:sz="4" w:space="0" w:color="auto"/>
            </w:tcBorders>
            <w:shd w:val="clear" w:color="auto" w:fill="auto"/>
            <w:vAlign w:val="bottom"/>
          </w:tcPr>
          <w:p w:rsidR="0093436F" w:rsidRDefault="0093436F" w:rsidP="00B36F27"/>
        </w:tc>
        <w:tc>
          <w:tcPr>
            <w:tcW w:w="4848" w:type="dxa"/>
            <w:tcBorders>
              <w:top w:val="nil"/>
              <w:left w:val="nil"/>
              <w:bottom w:val="single" w:sz="4" w:space="0" w:color="auto"/>
              <w:right w:val="single" w:sz="4" w:space="0" w:color="auto"/>
            </w:tcBorders>
            <w:shd w:val="clear" w:color="auto" w:fill="auto"/>
            <w:vAlign w:val="bottom"/>
          </w:tcPr>
          <w:p w:rsidR="0093436F" w:rsidRDefault="0093436F" w:rsidP="00D14A6F"/>
        </w:tc>
      </w:tr>
      <w:tr w:rsidR="0093436F">
        <w:trPr>
          <w:trHeight w:val="255"/>
          <w:jc w:val="center"/>
        </w:trPr>
        <w:tc>
          <w:tcPr>
            <w:tcW w:w="1422" w:type="dxa"/>
            <w:vMerge/>
            <w:tcBorders>
              <w:left w:val="single" w:sz="4" w:space="0" w:color="auto"/>
              <w:right w:val="single" w:sz="4" w:space="0" w:color="auto"/>
            </w:tcBorders>
            <w:vAlign w:val="center"/>
          </w:tcPr>
          <w:p w:rsidR="0093436F" w:rsidRDefault="0093436F" w:rsidP="0093436F">
            <w:pPr>
              <w:jc w:val="center"/>
            </w:pPr>
          </w:p>
        </w:tc>
        <w:tc>
          <w:tcPr>
            <w:tcW w:w="999" w:type="dxa"/>
            <w:tcBorders>
              <w:top w:val="nil"/>
              <w:left w:val="single" w:sz="4" w:space="0" w:color="auto"/>
              <w:bottom w:val="single" w:sz="4" w:space="0" w:color="auto"/>
              <w:right w:val="single" w:sz="4" w:space="0" w:color="auto"/>
            </w:tcBorders>
            <w:shd w:val="clear" w:color="auto" w:fill="auto"/>
            <w:vAlign w:val="bottom"/>
          </w:tcPr>
          <w:p w:rsidR="0093436F" w:rsidRDefault="0093436F" w:rsidP="00B36F27"/>
        </w:tc>
        <w:tc>
          <w:tcPr>
            <w:tcW w:w="4848" w:type="dxa"/>
            <w:tcBorders>
              <w:top w:val="nil"/>
              <w:left w:val="nil"/>
              <w:bottom w:val="single" w:sz="4" w:space="0" w:color="auto"/>
              <w:right w:val="single" w:sz="4" w:space="0" w:color="auto"/>
            </w:tcBorders>
            <w:shd w:val="clear" w:color="auto" w:fill="auto"/>
            <w:vAlign w:val="bottom"/>
          </w:tcPr>
          <w:p w:rsidR="0093436F" w:rsidRDefault="0093436F" w:rsidP="00D14A6F"/>
        </w:tc>
      </w:tr>
      <w:tr w:rsidR="0093436F">
        <w:trPr>
          <w:trHeight w:val="255"/>
          <w:jc w:val="center"/>
        </w:trPr>
        <w:tc>
          <w:tcPr>
            <w:tcW w:w="1422" w:type="dxa"/>
            <w:vMerge/>
            <w:tcBorders>
              <w:left w:val="single" w:sz="4" w:space="0" w:color="auto"/>
              <w:right w:val="single" w:sz="4" w:space="0" w:color="auto"/>
            </w:tcBorders>
            <w:vAlign w:val="center"/>
          </w:tcPr>
          <w:p w:rsidR="0093436F" w:rsidRDefault="0093436F" w:rsidP="0093436F">
            <w:pPr>
              <w:jc w:val="center"/>
            </w:pPr>
          </w:p>
        </w:tc>
        <w:tc>
          <w:tcPr>
            <w:tcW w:w="999" w:type="dxa"/>
            <w:tcBorders>
              <w:top w:val="nil"/>
              <w:left w:val="single" w:sz="4" w:space="0" w:color="auto"/>
              <w:bottom w:val="single" w:sz="4" w:space="0" w:color="auto"/>
              <w:right w:val="single" w:sz="4" w:space="0" w:color="auto"/>
            </w:tcBorders>
            <w:shd w:val="clear" w:color="auto" w:fill="auto"/>
            <w:vAlign w:val="bottom"/>
          </w:tcPr>
          <w:p w:rsidR="0093436F" w:rsidRDefault="0093436F" w:rsidP="00B36F27"/>
        </w:tc>
        <w:tc>
          <w:tcPr>
            <w:tcW w:w="4848" w:type="dxa"/>
            <w:tcBorders>
              <w:top w:val="nil"/>
              <w:left w:val="nil"/>
              <w:bottom w:val="single" w:sz="4" w:space="0" w:color="auto"/>
              <w:right w:val="single" w:sz="4" w:space="0" w:color="auto"/>
            </w:tcBorders>
            <w:shd w:val="clear" w:color="auto" w:fill="auto"/>
            <w:vAlign w:val="bottom"/>
          </w:tcPr>
          <w:p w:rsidR="0093436F" w:rsidRDefault="0093436F" w:rsidP="002B5571"/>
        </w:tc>
      </w:tr>
      <w:tr w:rsidR="008B58D8">
        <w:trPr>
          <w:trHeight w:val="395"/>
          <w:jc w:val="center"/>
        </w:trPr>
        <w:tc>
          <w:tcPr>
            <w:tcW w:w="1422" w:type="dxa"/>
            <w:vMerge w:val="restart"/>
            <w:tcBorders>
              <w:top w:val="single" w:sz="4" w:space="0" w:color="auto"/>
              <w:left w:val="single" w:sz="4" w:space="0" w:color="auto"/>
              <w:right w:val="single" w:sz="4" w:space="0" w:color="auto"/>
            </w:tcBorders>
            <w:vAlign w:val="center"/>
          </w:tcPr>
          <w:p w:rsidR="008B58D8" w:rsidRDefault="008B58D8" w:rsidP="0093436F">
            <w:pPr>
              <w:jc w:val="cente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tcPr>
          <w:p w:rsidR="008B58D8" w:rsidRDefault="008B58D8" w:rsidP="00B36F27"/>
        </w:tc>
        <w:tc>
          <w:tcPr>
            <w:tcW w:w="4848" w:type="dxa"/>
            <w:tcBorders>
              <w:top w:val="nil"/>
              <w:left w:val="nil"/>
              <w:bottom w:val="nil"/>
              <w:right w:val="single" w:sz="4" w:space="0" w:color="auto"/>
            </w:tcBorders>
            <w:shd w:val="clear" w:color="auto" w:fill="auto"/>
            <w:vAlign w:val="bottom"/>
          </w:tcPr>
          <w:p w:rsidR="008B58D8" w:rsidRDefault="008B58D8" w:rsidP="00B36F27"/>
        </w:tc>
      </w:tr>
      <w:tr w:rsidR="008B58D8">
        <w:trPr>
          <w:trHeight w:val="332"/>
          <w:jc w:val="center"/>
        </w:trPr>
        <w:tc>
          <w:tcPr>
            <w:tcW w:w="1422" w:type="dxa"/>
            <w:vMerge/>
            <w:tcBorders>
              <w:left w:val="single" w:sz="4" w:space="0" w:color="auto"/>
              <w:bottom w:val="single" w:sz="4" w:space="0" w:color="auto"/>
              <w:right w:val="single" w:sz="4" w:space="0" w:color="auto"/>
            </w:tcBorders>
            <w:vAlign w:val="center"/>
          </w:tcPr>
          <w:p w:rsidR="008B58D8" w:rsidRDefault="008B58D8" w:rsidP="0093436F">
            <w:pPr>
              <w:jc w:val="cente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tcPr>
          <w:p w:rsidR="008B58D8" w:rsidRDefault="008B58D8" w:rsidP="00B36F27"/>
        </w:tc>
        <w:tc>
          <w:tcPr>
            <w:tcW w:w="4848" w:type="dxa"/>
            <w:tcBorders>
              <w:top w:val="nil"/>
              <w:left w:val="nil"/>
              <w:bottom w:val="single" w:sz="4" w:space="0" w:color="auto"/>
              <w:right w:val="single" w:sz="4" w:space="0" w:color="auto"/>
            </w:tcBorders>
            <w:shd w:val="clear" w:color="auto" w:fill="auto"/>
            <w:vAlign w:val="bottom"/>
          </w:tcPr>
          <w:p w:rsidR="008B58D8" w:rsidRDefault="008B58D8" w:rsidP="00B36F27"/>
        </w:tc>
      </w:tr>
    </w:tbl>
    <w:p w:rsidR="006E37E6" w:rsidRDefault="006E37E6" w:rsidP="008D7D28">
      <w:pPr>
        <w:pStyle w:val="StyleNumHeading2Linespacingsingle"/>
      </w:pPr>
      <w:bookmarkStart w:id="359" w:name="_Toc61613591"/>
      <w:r>
        <w:t>Project Cost</w:t>
      </w:r>
      <w:bookmarkEnd w:id="357"/>
      <w:bookmarkEnd w:id="359"/>
    </w:p>
    <w:tbl>
      <w:tblPr>
        <w:tblW w:w="8754" w:type="dxa"/>
        <w:tblInd w:w="720" w:type="dxa"/>
        <w:tblBorders>
          <w:top w:val="single" w:sz="8" w:space="0" w:color="999999"/>
          <w:bottom w:val="single" w:sz="8" w:space="0" w:color="999999"/>
        </w:tblBorders>
        <w:tblCellMar>
          <w:left w:w="57" w:type="dxa"/>
          <w:right w:w="57" w:type="dxa"/>
        </w:tblCellMar>
        <w:tblLook w:val="04A0" w:firstRow="1" w:lastRow="0" w:firstColumn="1" w:lastColumn="0" w:noHBand="0" w:noVBand="1"/>
      </w:tblPr>
      <w:tblGrid>
        <w:gridCol w:w="6574"/>
        <w:gridCol w:w="1055"/>
        <w:gridCol w:w="1125"/>
      </w:tblGrid>
      <w:tr w:rsidR="00D14A6F" w:rsidRPr="005B5230">
        <w:tc>
          <w:tcPr>
            <w:tcW w:w="6574" w:type="dxa"/>
            <w:tcBorders>
              <w:top w:val="single" w:sz="12" w:space="0" w:color="999999"/>
              <w:bottom w:val="single" w:sz="12" w:space="0" w:color="999999"/>
            </w:tcBorders>
            <w:shd w:val="clear" w:color="auto" w:fill="E6E6E6"/>
          </w:tcPr>
          <w:p w:rsidR="00D14A6F" w:rsidRPr="005B5230" w:rsidRDefault="00D14A6F" w:rsidP="003529FC">
            <w:pPr>
              <w:ind w:left="0"/>
              <w:rPr>
                <w:b/>
                <w:bCs/>
                <w:sz w:val="18"/>
                <w:szCs w:val="18"/>
              </w:rPr>
            </w:pPr>
            <w:r w:rsidRPr="005B5230">
              <w:rPr>
                <w:b/>
                <w:bCs/>
                <w:sz w:val="18"/>
                <w:szCs w:val="18"/>
              </w:rPr>
              <w:t>Stages</w:t>
            </w:r>
          </w:p>
        </w:tc>
        <w:tc>
          <w:tcPr>
            <w:tcW w:w="1055" w:type="dxa"/>
            <w:tcBorders>
              <w:top w:val="single" w:sz="12" w:space="0" w:color="999999"/>
              <w:bottom w:val="single" w:sz="12" w:space="0" w:color="999999"/>
            </w:tcBorders>
            <w:shd w:val="clear" w:color="auto" w:fill="E6E6E6"/>
          </w:tcPr>
          <w:p w:rsidR="00D14A6F" w:rsidRPr="005B5230" w:rsidRDefault="00D14A6F" w:rsidP="00B62F5D">
            <w:pPr>
              <w:ind w:left="0"/>
              <w:rPr>
                <w:b/>
                <w:bCs/>
                <w:sz w:val="18"/>
                <w:szCs w:val="18"/>
              </w:rPr>
            </w:pPr>
            <w:r>
              <w:rPr>
                <w:b/>
                <w:bCs/>
                <w:sz w:val="18"/>
                <w:szCs w:val="18"/>
              </w:rPr>
              <w:t>Schedule (in calendar</w:t>
            </w:r>
            <w:r w:rsidR="00B62F5D">
              <w:rPr>
                <w:b/>
                <w:bCs/>
                <w:sz w:val="18"/>
                <w:szCs w:val="18"/>
              </w:rPr>
              <w:t xml:space="preserve"> weeks</w:t>
            </w:r>
            <w:r>
              <w:rPr>
                <w:b/>
                <w:bCs/>
                <w:sz w:val="18"/>
                <w:szCs w:val="18"/>
              </w:rPr>
              <w:t>)</w:t>
            </w:r>
          </w:p>
        </w:tc>
        <w:tc>
          <w:tcPr>
            <w:tcW w:w="1125" w:type="dxa"/>
            <w:tcBorders>
              <w:top w:val="single" w:sz="12" w:space="0" w:color="999999"/>
              <w:bottom w:val="single" w:sz="12" w:space="0" w:color="999999"/>
            </w:tcBorders>
            <w:shd w:val="clear" w:color="auto" w:fill="E6E6E6"/>
          </w:tcPr>
          <w:p w:rsidR="00D14A6F" w:rsidRPr="005B5230" w:rsidRDefault="00D14A6F" w:rsidP="003529FC">
            <w:pPr>
              <w:ind w:left="0"/>
              <w:rPr>
                <w:b/>
                <w:bCs/>
                <w:sz w:val="18"/>
                <w:szCs w:val="18"/>
              </w:rPr>
            </w:pPr>
            <w:r w:rsidRPr="005B5230">
              <w:rPr>
                <w:b/>
                <w:bCs/>
                <w:sz w:val="18"/>
                <w:szCs w:val="18"/>
              </w:rPr>
              <w:t>Stage cost</w:t>
            </w:r>
          </w:p>
        </w:tc>
      </w:tr>
      <w:tr w:rsidR="00D14A6F" w:rsidRPr="005B5230">
        <w:trPr>
          <w:trHeight w:val="618"/>
        </w:trPr>
        <w:tc>
          <w:tcPr>
            <w:tcW w:w="6574" w:type="dxa"/>
            <w:tcBorders>
              <w:top w:val="single" w:sz="8" w:space="0" w:color="999999"/>
              <w:bottom w:val="single" w:sz="8" w:space="0" w:color="999999"/>
            </w:tcBorders>
          </w:tcPr>
          <w:p w:rsidR="00D14A6F" w:rsidRPr="005B5230" w:rsidRDefault="00D14A6F" w:rsidP="00D14A6F">
            <w:pPr>
              <w:ind w:left="0"/>
              <w:rPr>
                <w:sz w:val="18"/>
                <w:szCs w:val="18"/>
              </w:rPr>
            </w:pPr>
            <w:r>
              <w:rPr>
                <w:sz w:val="18"/>
                <w:szCs w:val="18"/>
              </w:rPr>
              <w:t xml:space="preserve">Generic test cases applicable for all </w:t>
            </w:r>
            <w:r w:rsidR="00235A17">
              <w:rPr>
                <w:sz w:val="18"/>
                <w:szCs w:val="18"/>
              </w:rPr>
              <w:t>modules</w:t>
            </w:r>
            <w:r>
              <w:rPr>
                <w:sz w:val="18"/>
                <w:szCs w:val="18"/>
              </w:rPr>
              <w:t xml:space="preserve"> and automation framework </w:t>
            </w:r>
            <w:proofErr w:type="gramStart"/>
            <w:r>
              <w:rPr>
                <w:sz w:val="18"/>
                <w:szCs w:val="18"/>
              </w:rPr>
              <w:t>design;  customization</w:t>
            </w:r>
            <w:proofErr w:type="gramEnd"/>
            <w:r>
              <w:rPr>
                <w:sz w:val="18"/>
                <w:szCs w:val="18"/>
              </w:rPr>
              <w:t xml:space="preserve"> of test suite and automation framework for the </w:t>
            </w:r>
            <w:r w:rsidR="00235A17">
              <w:rPr>
                <w:sz w:val="18"/>
                <w:szCs w:val="18"/>
              </w:rPr>
              <w:t>project</w:t>
            </w:r>
          </w:p>
        </w:tc>
        <w:tc>
          <w:tcPr>
            <w:tcW w:w="1055" w:type="dxa"/>
            <w:tcBorders>
              <w:top w:val="single" w:sz="8" w:space="0" w:color="999999"/>
              <w:bottom w:val="single" w:sz="8" w:space="0" w:color="999999"/>
            </w:tcBorders>
          </w:tcPr>
          <w:p w:rsidR="00D14A6F" w:rsidRPr="005B5230" w:rsidRDefault="00D14A6F" w:rsidP="003529FC">
            <w:pPr>
              <w:ind w:left="0"/>
              <w:rPr>
                <w:sz w:val="18"/>
                <w:szCs w:val="18"/>
              </w:rPr>
            </w:pPr>
            <w:r>
              <w:rPr>
                <w:sz w:val="18"/>
                <w:szCs w:val="18"/>
              </w:rPr>
              <w:t>weeks</w:t>
            </w:r>
          </w:p>
        </w:tc>
        <w:tc>
          <w:tcPr>
            <w:tcW w:w="1125" w:type="dxa"/>
            <w:tcBorders>
              <w:top w:val="single" w:sz="8" w:space="0" w:color="999999"/>
              <w:bottom w:val="single" w:sz="8" w:space="0" w:color="999999"/>
            </w:tcBorders>
          </w:tcPr>
          <w:p w:rsidR="00D14A6F" w:rsidRPr="005B5230" w:rsidRDefault="00D14A6F" w:rsidP="00D14A6F">
            <w:pPr>
              <w:ind w:left="0"/>
              <w:rPr>
                <w:sz w:val="18"/>
                <w:szCs w:val="18"/>
              </w:rPr>
            </w:pPr>
          </w:p>
        </w:tc>
      </w:tr>
      <w:tr w:rsidR="00D14A6F" w:rsidRPr="005B5230">
        <w:trPr>
          <w:trHeight w:val="403"/>
        </w:trPr>
        <w:tc>
          <w:tcPr>
            <w:tcW w:w="6574" w:type="dxa"/>
            <w:tcBorders>
              <w:top w:val="single" w:sz="8" w:space="0" w:color="999999"/>
              <w:bottom w:val="single" w:sz="8" w:space="0" w:color="999999"/>
            </w:tcBorders>
          </w:tcPr>
          <w:p w:rsidR="00D14A6F" w:rsidRDefault="00D14A6F" w:rsidP="00D14A6F">
            <w:pPr>
              <w:ind w:left="0"/>
              <w:rPr>
                <w:sz w:val="18"/>
                <w:szCs w:val="18"/>
              </w:rPr>
            </w:pPr>
            <w:r>
              <w:rPr>
                <w:sz w:val="18"/>
                <w:szCs w:val="18"/>
              </w:rPr>
              <w:t xml:space="preserve">Automated test suite for </w:t>
            </w:r>
            <w:r w:rsidR="00235A17">
              <w:rPr>
                <w:sz w:val="18"/>
                <w:szCs w:val="18"/>
              </w:rPr>
              <w:t>module 1</w:t>
            </w:r>
          </w:p>
        </w:tc>
        <w:tc>
          <w:tcPr>
            <w:tcW w:w="1055" w:type="dxa"/>
            <w:tcBorders>
              <w:top w:val="single" w:sz="8" w:space="0" w:color="999999"/>
              <w:bottom w:val="single" w:sz="8" w:space="0" w:color="999999"/>
            </w:tcBorders>
          </w:tcPr>
          <w:p w:rsidR="00D14A6F" w:rsidRDefault="00D14A6F" w:rsidP="003529FC">
            <w:pPr>
              <w:ind w:left="0"/>
              <w:rPr>
                <w:sz w:val="18"/>
                <w:szCs w:val="18"/>
              </w:rPr>
            </w:pPr>
          </w:p>
        </w:tc>
        <w:tc>
          <w:tcPr>
            <w:tcW w:w="1125" w:type="dxa"/>
            <w:tcBorders>
              <w:top w:val="single" w:sz="8" w:space="0" w:color="999999"/>
              <w:bottom w:val="single" w:sz="8" w:space="0" w:color="999999"/>
            </w:tcBorders>
          </w:tcPr>
          <w:p w:rsidR="00D14A6F" w:rsidRDefault="00D14A6F" w:rsidP="00352D69">
            <w:pPr>
              <w:ind w:left="0"/>
              <w:rPr>
                <w:sz w:val="18"/>
                <w:szCs w:val="18"/>
              </w:rPr>
            </w:pPr>
          </w:p>
        </w:tc>
      </w:tr>
      <w:tr w:rsidR="00D14A6F" w:rsidRPr="005B5230">
        <w:trPr>
          <w:trHeight w:val="403"/>
        </w:trPr>
        <w:tc>
          <w:tcPr>
            <w:tcW w:w="6574" w:type="dxa"/>
            <w:tcBorders>
              <w:top w:val="single" w:sz="8" w:space="0" w:color="999999"/>
              <w:bottom w:val="single" w:sz="8" w:space="0" w:color="999999"/>
            </w:tcBorders>
          </w:tcPr>
          <w:p w:rsidR="00D14A6F" w:rsidRDefault="00D14A6F" w:rsidP="00D14A6F">
            <w:pPr>
              <w:ind w:left="0"/>
              <w:rPr>
                <w:sz w:val="18"/>
                <w:szCs w:val="18"/>
              </w:rPr>
            </w:pPr>
            <w:r>
              <w:rPr>
                <w:sz w:val="18"/>
                <w:szCs w:val="18"/>
              </w:rPr>
              <w:t xml:space="preserve">Automated test suite for </w:t>
            </w:r>
            <w:r w:rsidR="00235A17">
              <w:rPr>
                <w:sz w:val="18"/>
                <w:szCs w:val="18"/>
              </w:rPr>
              <w:t>module 2</w:t>
            </w:r>
          </w:p>
        </w:tc>
        <w:tc>
          <w:tcPr>
            <w:tcW w:w="1055" w:type="dxa"/>
            <w:tcBorders>
              <w:top w:val="single" w:sz="8" w:space="0" w:color="999999"/>
              <w:bottom w:val="single" w:sz="8" w:space="0" w:color="999999"/>
            </w:tcBorders>
          </w:tcPr>
          <w:p w:rsidR="00D14A6F" w:rsidRDefault="00D14A6F" w:rsidP="003529FC">
            <w:pPr>
              <w:ind w:left="0"/>
              <w:rPr>
                <w:sz w:val="18"/>
                <w:szCs w:val="18"/>
              </w:rPr>
            </w:pPr>
          </w:p>
        </w:tc>
        <w:tc>
          <w:tcPr>
            <w:tcW w:w="1125" w:type="dxa"/>
            <w:tcBorders>
              <w:top w:val="single" w:sz="8" w:space="0" w:color="999999"/>
              <w:bottom w:val="single" w:sz="8" w:space="0" w:color="999999"/>
            </w:tcBorders>
          </w:tcPr>
          <w:p w:rsidR="00D14A6F" w:rsidRDefault="00D14A6F" w:rsidP="00352D69">
            <w:pPr>
              <w:ind w:left="0"/>
              <w:rPr>
                <w:sz w:val="18"/>
                <w:szCs w:val="18"/>
              </w:rPr>
            </w:pPr>
          </w:p>
        </w:tc>
      </w:tr>
      <w:tr w:rsidR="00D14A6F" w:rsidRPr="005B5230">
        <w:trPr>
          <w:trHeight w:val="403"/>
        </w:trPr>
        <w:tc>
          <w:tcPr>
            <w:tcW w:w="6574" w:type="dxa"/>
            <w:tcBorders>
              <w:top w:val="single" w:sz="8" w:space="0" w:color="999999"/>
              <w:bottom w:val="single" w:sz="8" w:space="0" w:color="999999"/>
            </w:tcBorders>
          </w:tcPr>
          <w:p w:rsidR="00D14A6F" w:rsidRDefault="00D14A6F" w:rsidP="00D14A6F">
            <w:pPr>
              <w:ind w:left="0"/>
              <w:rPr>
                <w:sz w:val="18"/>
                <w:szCs w:val="18"/>
              </w:rPr>
            </w:pPr>
            <w:r>
              <w:rPr>
                <w:sz w:val="18"/>
                <w:szCs w:val="18"/>
              </w:rPr>
              <w:t xml:space="preserve">Automated test suite for </w:t>
            </w:r>
            <w:r w:rsidR="00235A17">
              <w:rPr>
                <w:sz w:val="18"/>
                <w:szCs w:val="18"/>
              </w:rPr>
              <w:t>module 3</w:t>
            </w:r>
          </w:p>
        </w:tc>
        <w:tc>
          <w:tcPr>
            <w:tcW w:w="1055" w:type="dxa"/>
            <w:tcBorders>
              <w:top w:val="single" w:sz="8" w:space="0" w:color="999999"/>
              <w:bottom w:val="single" w:sz="8" w:space="0" w:color="999999"/>
            </w:tcBorders>
          </w:tcPr>
          <w:p w:rsidR="00D14A6F" w:rsidRDefault="00D14A6F" w:rsidP="00D14A6F">
            <w:pPr>
              <w:ind w:left="0"/>
              <w:rPr>
                <w:sz w:val="18"/>
                <w:szCs w:val="18"/>
              </w:rPr>
            </w:pPr>
          </w:p>
        </w:tc>
        <w:tc>
          <w:tcPr>
            <w:tcW w:w="1125" w:type="dxa"/>
            <w:tcBorders>
              <w:top w:val="single" w:sz="8" w:space="0" w:color="999999"/>
              <w:bottom w:val="single" w:sz="8" w:space="0" w:color="999999"/>
            </w:tcBorders>
          </w:tcPr>
          <w:p w:rsidR="00D14A6F" w:rsidRDefault="00D14A6F" w:rsidP="00352D69">
            <w:pPr>
              <w:ind w:left="0"/>
              <w:rPr>
                <w:sz w:val="18"/>
                <w:szCs w:val="18"/>
              </w:rPr>
            </w:pPr>
          </w:p>
        </w:tc>
      </w:tr>
      <w:tr w:rsidR="00D14A6F" w:rsidRPr="005B5230">
        <w:trPr>
          <w:trHeight w:val="403"/>
        </w:trPr>
        <w:tc>
          <w:tcPr>
            <w:tcW w:w="7629" w:type="dxa"/>
            <w:gridSpan w:val="2"/>
            <w:tcBorders>
              <w:top w:val="single" w:sz="8" w:space="0" w:color="999999"/>
            </w:tcBorders>
          </w:tcPr>
          <w:p w:rsidR="00D14A6F" w:rsidRPr="00D14A6F" w:rsidRDefault="00D14A6F" w:rsidP="00D14A6F">
            <w:pPr>
              <w:ind w:left="0"/>
              <w:rPr>
                <w:b/>
                <w:sz w:val="18"/>
                <w:szCs w:val="18"/>
              </w:rPr>
            </w:pPr>
            <w:r w:rsidRPr="00D14A6F">
              <w:rPr>
                <w:b/>
                <w:sz w:val="18"/>
                <w:szCs w:val="18"/>
              </w:rPr>
              <w:t>Total</w:t>
            </w:r>
          </w:p>
        </w:tc>
        <w:tc>
          <w:tcPr>
            <w:tcW w:w="1125" w:type="dxa"/>
            <w:tcBorders>
              <w:top w:val="single" w:sz="8" w:space="0" w:color="999999"/>
            </w:tcBorders>
          </w:tcPr>
          <w:p w:rsidR="00D14A6F" w:rsidRPr="00D14A6F" w:rsidRDefault="00D14A6F" w:rsidP="00352D69">
            <w:pPr>
              <w:ind w:left="0"/>
              <w:rPr>
                <w:b/>
                <w:sz w:val="18"/>
                <w:szCs w:val="18"/>
              </w:rPr>
            </w:pPr>
          </w:p>
        </w:tc>
      </w:tr>
    </w:tbl>
    <w:p w:rsidR="00D14A6F" w:rsidRPr="005B5230" w:rsidRDefault="00D14A6F" w:rsidP="00D14A6F">
      <w:pPr>
        <w:ind w:left="0"/>
        <w:rPr>
          <w:sz w:val="18"/>
          <w:szCs w:val="18"/>
        </w:rPr>
      </w:pPr>
      <w:r>
        <w:tab/>
      </w:r>
    </w:p>
    <w:p w:rsidR="00D14A6F" w:rsidRDefault="00D14A6F" w:rsidP="00C55A7F"/>
    <w:tbl>
      <w:tblPr>
        <w:tblW w:w="8754" w:type="dxa"/>
        <w:tblInd w:w="720" w:type="dxa"/>
        <w:tblBorders>
          <w:top w:val="single" w:sz="8" w:space="0" w:color="999999"/>
          <w:bottom w:val="single" w:sz="8" w:space="0" w:color="999999"/>
        </w:tblBorders>
        <w:tblCellMar>
          <w:left w:w="57" w:type="dxa"/>
          <w:right w:w="57" w:type="dxa"/>
        </w:tblCellMar>
        <w:tblLook w:val="04A0" w:firstRow="1" w:lastRow="0" w:firstColumn="1" w:lastColumn="0" w:noHBand="0" w:noVBand="1"/>
      </w:tblPr>
      <w:tblGrid>
        <w:gridCol w:w="1857"/>
        <w:gridCol w:w="1440"/>
        <w:gridCol w:w="1440"/>
        <w:gridCol w:w="581"/>
        <w:gridCol w:w="859"/>
        <w:gridCol w:w="1712"/>
        <w:gridCol w:w="865"/>
      </w:tblGrid>
      <w:tr w:rsidR="004F5459" w:rsidRPr="005B5230">
        <w:tc>
          <w:tcPr>
            <w:tcW w:w="1857" w:type="dxa"/>
            <w:tcBorders>
              <w:top w:val="single" w:sz="12" w:space="0" w:color="999999"/>
              <w:bottom w:val="single" w:sz="12" w:space="0" w:color="999999"/>
            </w:tcBorders>
            <w:shd w:val="clear" w:color="auto" w:fill="E6E6E6"/>
          </w:tcPr>
          <w:p w:rsidR="004F5459" w:rsidRPr="005B5230" w:rsidRDefault="004F5459" w:rsidP="003529FC">
            <w:pPr>
              <w:ind w:left="0"/>
              <w:rPr>
                <w:b/>
                <w:bCs/>
                <w:sz w:val="18"/>
                <w:szCs w:val="18"/>
              </w:rPr>
            </w:pPr>
            <w:r>
              <w:rPr>
                <w:b/>
                <w:bCs/>
                <w:sz w:val="18"/>
                <w:szCs w:val="18"/>
              </w:rPr>
              <w:t>One-time costs</w:t>
            </w:r>
          </w:p>
        </w:tc>
        <w:tc>
          <w:tcPr>
            <w:tcW w:w="1440" w:type="dxa"/>
            <w:tcBorders>
              <w:top w:val="single" w:sz="12" w:space="0" w:color="999999"/>
              <w:bottom w:val="single" w:sz="12" w:space="0" w:color="999999"/>
            </w:tcBorders>
            <w:shd w:val="clear" w:color="auto" w:fill="E6E6E6"/>
          </w:tcPr>
          <w:p w:rsidR="004F5459" w:rsidRPr="005B5230" w:rsidRDefault="004F5459" w:rsidP="003529FC">
            <w:pPr>
              <w:ind w:left="0"/>
              <w:rPr>
                <w:b/>
                <w:bCs/>
                <w:sz w:val="18"/>
                <w:szCs w:val="18"/>
              </w:rPr>
            </w:pPr>
            <w:r w:rsidRPr="005B5230">
              <w:rPr>
                <w:b/>
                <w:bCs/>
                <w:sz w:val="18"/>
                <w:szCs w:val="18"/>
              </w:rPr>
              <w:t>Item cost</w:t>
            </w:r>
          </w:p>
        </w:tc>
        <w:tc>
          <w:tcPr>
            <w:tcW w:w="2021" w:type="dxa"/>
            <w:gridSpan w:val="2"/>
            <w:tcBorders>
              <w:top w:val="single" w:sz="12" w:space="0" w:color="999999"/>
              <w:bottom w:val="single" w:sz="12" w:space="0" w:color="999999"/>
            </w:tcBorders>
            <w:shd w:val="clear" w:color="auto" w:fill="E6E6E6"/>
          </w:tcPr>
          <w:p w:rsidR="004F5459" w:rsidRPr="005B5230" w:rsidRDefault="004F5459" w:rsidP="003529FC">
            <w:pPr>
              <w:ind w:left="0"/>
              <w:rPr>
                <w:b/>
                <w:bCs/>
                <w:sz w:val="18"/>
                <w:szCs w:val="18"/>
              </w:rPr>
            </w:pPr>
            <w:r>
              <w:rPr>
                <w:b/>
                <w:bCs/>
                <w:sz w:val="18"/>
                <w:szCs w:val="18"/>
              </w:rPr>
              <w:t>Support</w:t>
            </w:r>
            <w:r w:rsidRPr="005B5230">
              <w:rPr>
                <w:b/>
                <w:bCs/>
                <w:sz w:val="18"/>
                <w:szCs w:val="18"/>
              </w:rPr>
              <w:t xml:space="preserve"> cost</w:t>
            </w:r>
          </w:p>
        </w:tc>
        <w:tc>
          <w:tcPr>
            <w:tcW w:w="859" w:type="dxa"/>
            <w:tcBorders>
              <w:top w:val="single" w:sz="12" w:space="0" w:color="999999"/>
              <w:bottom w:val="single" w:sz="12" w:space="0" w:color="999999"/>
            </w:tcBorders>
            <w:shd w:val="clear" w:color="auto" w:fill="E6E6E6"/>
          </w:tcPr>
          <w:p w:rsidR="004F5459" w:rsidRPr="005B5230" w:rsidRDefault="004F5459" w:rsidP="003529FC">
            <w:pPr>
              <w:ind w:left="0"/>
              <w:jc w:val="center"/>
              <w:rPr>
                <w:b/>
                <w:bCs/>
                <w:sz w:val="18"/>
                <w:szCs w:val="18"/>
              </w:rPr>
            </w:pPr>
            <w:r>
              <w:rPr>
                <w:b/>
                <w:bCs/>
                <w:sz w:val="18"/>
                <w:szCs w:val="18"/>
              </w:rPr>
              <w:t>Quantity</w:t>
            </w:r>
          </w:p>
        </w:tc>
        <w:tc>
          <w:tcPr>
            <w:tcW w:w="1712" w:type="dxa"/>
            <w:tcBorders>
              <w:top w:val="single" w:sz="12" w:space="0" w:color="999999"/>
              <w:bottom w:val="single" w:sz="12" w:space="0" w:color="999999"/>
            </w:tcBorders>
            <w:shd w:val="clear" w:color="auto" w:fill="E6E6E6"/>
          </w:tcPr>
          <w:p w:rsidR="004F5459" w:rsidRPr="005B5230" w:rsidRDefault="004F5459" w:rsidP="004F5459">
            <w:pPr>
              <w:ind w:left="0"/>
              <w:rPr>
                <w:b/>
                <w:bCs/>
                <w:sz w:val="18"/>
                <w:szCs w:val="18"/>
              </w:rPr>
            </w:pPr>
            <w:r>
              <w:rPr>
                <w:b/>
                <w:bCs/>
                <w:sz w:val="18"/>
                <w:szCs w:val="18"/>
              </w:rPr>
              <w:t>Total</w:t>
            </w:r>
            <w:r w:rsidRPr="005B5230">
              <w:rPr>
                <w:b/>
                <w:bCs/>
                <w:sz w:val="18"/>
                <w:szCs w:val="18"/>
              </w:rPr>
              <w:t xml:space="preserve"> cost</w:t>
            </w:r>
          </w:p>
        </w:tc>
        <w:tc>
          <w:tcPr>
            <w:tcW w:w="865" w:type="dxa"/>
            <w:tcBorders>
              <w:top w:val="single" w:sz="12" w:space="0" w:color="999999"/>
              <w:bottom w:val="single" w:sz="12" w:space="0" w:color="999999"/>
            </w:tcBorders>
            <w:shd w:val="clear" w:color="auto" w:fill="E6E6E6"/>
          </w:tcPr>
          <w:p w:rsidR="004F5459" w:rsidRPr="005B5230" w:rsidRDefault="004F5459" w:rsidP="004F5459">
            <w:pPr>
              <w:ind w:left="0"/>
              <w:rPr>
                <w:b/>
                <w:bCs/>
                <w:sz w:val="18"/>
                <w:szCs w:val="18"/>
              </w:rPr>
            </w:pPr>
            <w:r>
              <w:rPr>
                <w:b/>
                <w:bCs/>
                <w:sz w:val="18"/>
                <w:szCs w:val="18"/>
              </w:rPr>
              <w:t>C</w:t>
            </w:r>
            <w:r w:rsidRPr="005B5230">
              <w:rPr>
                <w:b/>
                <w:bCs/>
                <w:sz w:val="18"/>
                <w:szCs w:val="18"/>
              </w:rPr>
              <w:t>ost</w:t>
            </w:r>
            <w:r>
              <w:rPr>
                <w:b/>
                <w:bCs/>
                <w:sz w:val="18"/>
                <w:szCs w:val="18"/>
              </w:rPr>
              <w:t xml:space="preserve"> ^</w:t>
            </w:r>
          </w:p>
        </w:tc>
      </w:tr>
      <w:tr w:rsidR="004F5459" w:rsidRPr="005B5230">
        <w:tc>
          <w:tcPr>
            <w:tcW w:w="1857" w:type="dxa"/>
            <w:tcBorders>
              <w:top w:val="single" w:sz="8" w:space="0" w:color="999999"/>
              <w:bottom w:val="single" w:sz="8" w:space="0" w:color="999999"/>
            </w:tcBorders>
          </w:tcPr>
          <w:p w:rsidR="004F5459" w:rsidRPr="005B5230" w:rsidRDefault="004F5459" w:rsidP="003529FC">
            <w:pPr>
              <w:ind w:left="0"/>
              <w:rPr>
                <w:sz w:val="18"/>
                <w:szCs w:val="18"/>
              </w:rPr>
            </w:pPr>
            <w:r w:rsidRPr="004F5459">
              <w:rPr>
                <w:sz w:val="18"/>
                <w:szCs w:val="18"/>
              </w:rPr>
              <w:t xml:space="preserve">HP </w:t>
            </w:r>
            <w:r w:rsidR="006E2C03">
              <w:rPr>
                <w:sz w:val="18"/>
                <w:szCs w:val="18"/>
              </w:rPr>
              <w:t>QTP</w:t>
            </w:r>
          </w:p>
        </w:tc>
        <w:tc>
          <w:tcPr>
            <w:tcW w:w="1440" w:type="dxa"/>
            <w:tcBorders>
              <w:top w:val="single" w:sz="8" w:space="0" w:color="999999"/>
              <w:bottom w:val="single" w:sz="8" w:space="0" w:color="999999"/>
            </w:tcBorders>
          </w:tcPr>
          <w:p w:rsidR="004F5459" w:rsidRPr="005B5230" w:rsidRDefault="00234C8F" w:rsidP="003529FC">
            <w:pPr>
              <w:ind w:left="0"/>
              <w:rPr>
                <w:sz w:val="18"/>
                <w:szCs w:val="18"/>
              </w:rPr>
            </w:pPr>
            <w:r>
              <w:rPr>
                <w:sz w:val="18"/>
                <w:szCs w:val="18"/>
              </w:rPr>
              <w:t>Xx</w:t>
            </w:r>
          </w:p>
        </w:tc>
        <w:tc>
          <w:tcPr>
            <w:tcW w:w="1440" w:type="dxa"/>
            <w:tcBorders>
              <w:top w:val="single" w:sz="8" w:space="0" w:color="999999"/>
              <w:bottom w:val="single" w:sz="8" w:space="0" w:color="999999"/>
            </w:tcBorders>
          </w:tcPr>
          <w:p w:rsidR="004F5459" w:rsidRPr="005B5230" w:rsidRDefault="00234C8F" w:rsidP="003529FC">
            <w:pPr>
              <w:ind w:left="0"/>
              <w:rPr>
                <w:sz w:val="18"/>
                <w:szCs w:val="18"/>
              </w:rPr>
            </w:pPr>
            <w:r>
              <w:rPr>
                <w:sz w:val="18"/>
                <w:szCs w:val="18"/>
              </w:rPr>
              <w:t>Xx</w:t>
            </w:r>
          </w:p>
        </w:tc>
        <w:tc>
          <w:tcPr>
            <w:tcW w:w="1440" w:type="dxa"/>
            <w:gridSpan w:val="2"/>
            <w:tcBorders>
              <w:top w:val="single" w:sz="8" w:space="0" w:color="999999"/>
              <w:bottom w:val="single" w:sz="8" w:space="0" w:color="999999"/>
            </w:tcBorders>
          </w:tcPr>
          <w:p w:rsidR="004F5459" w:rsidRPr="005B5230" w:rsidRDefault="004F5459" w:rsidP="003529FC">
            <w:pPr>
              <w:ind w:left="0"/>
              <w:jc w:val="center"/>
              <w:rPr>
                <w:sz w:val="18"/>
                <w:szCs w:val="18"/>
              </w:rPr>
            </w:pPr>
            <w:r>
              <w:rPr>
                <w:sz w:val="18"/>
                <w:szCs w:val="18"/>
              </w:rPr>
              <w:t>2</w:t>
            </w:r>
          </w:p>
        </w:tc>
        <w:tc>
          <w:tcPr>
            <w:tcW w:w="1712" w:type="dxa"/>
            <w:tcBorders>
              <w:top w:val="single" w:sz="8" w:space="0" w:color="999999"/>
              <w:bottom w:val="single" w:sz="8" w:space="0" w:color="999999"/>
            </w:tcBorders>
          </w:tcPr>
          <w:p w:rsidR="004F5459" w:rsidRPr="005B5230" w:rsidRDefault="00234C8F" w:rsidP="004F5459">
            <w:pPr>
              <w:ind w:left="0"/>
              <w:rPr>
                <w:sz w:val="18"/>
                <w:szCs w:val="18"/>
              </w:rPr>
            </w:pPr>
            <w:r>
              <w:rPr>
                <w:sz w:val="18"/>
                <w:szCs w:val="18"/>
              </w:rPr>
              <w:t>Xx</w:t>
            </w:r>
          </w:p>
        </w:tc>
        <w:tc>
          <w:tcPr>
            <w:tcW w:w="865" w:type="dxa"/>
            <w:tcBorders>
              <w:top w:val="single" w:sz="8" w:space="0" w:color="999999"/>
              <w:bottom w:val="single" w:sz="8" w:space="0" w:color="999999"/>
            </w:tcBorders>
          </w:tcPr>
          <w:p w:rsidR="004F5459" w:rsidRPr="005B5230" w:rsidRDefault="00590C16" w:rsidP="004F5459">
            <w:pPr>
              <w:ind w:left="0"/>
              <w:rPr>
                <w:sz w:val="18"/>
                <w:szCs w:val="18"/>
              </w:rPr>
            </w:pPr>
            <w:r>
              <w:rPr>
                <w:sz w:val="18"/>
                <w:szCs w:val="18"/>
              </w:rPr>
              <w:t>X</w:t>
            </w:r>
            <w:r w:rsidR="00234C8F">
              <w:rPr>
                <w:sz w:val="18"/>
                <w:szCs w:val="18"/>
              </w:rPr>
              <w:t>x</w:t>
            </w:r>
          </w:p>
        </w:tc>
      </w:tr>
    </w:tbl>
    <w:p w:rsidR="007A1757" w:rsidRDefault="007A1757" w:rsidP="007A1757">
      <w:pPr>
        <w:ind w:firstLine="493"/>
        <w:rPr>
          <w:sz w:val="16"/>
        </w:rPr>
      </w:pPr>
      <w:r>
        <w:rPr>
          <w:sz w:val="16"/>
        </w:rPr>
        <w:t>^Conversion rate: $1 = Rs.</w:t>
      </w:r>
    </w:p>
    <w:p w:rsidR="004F5459" w:rsidRDefault="004F5459" w:rsidP="003529FC">
      <w:pPr>
        <w:ind w:left="720"/>
        <w:rPr>
          <w:sz w:val="16"/>
        </w:rPr>
      </w:pPr>
      <w:r>
        <w:rPr>
          <w:sz w:val="16"/>
        </w:rPr>
        <w:t xml:space="preserve">* Licenses are proposed to be bought in India and transferred to </w:t>
      </w:r>
      <w:r w:rsidR="006E2C03">
        <w:rPr>
          <w:sz w:val="16"/>
        </w:rPr>
        <w:t>customer location</w:t>
      </w:r>
      <w:r>
        <w:rPr>
          <w:sz w:val="16"/>
        </w:rPr>
        <w:t xml:space="preserve"> later. </w:t>
      </w:r>
      <w:r w:rsidR="003529FC">
        <w:rPr>
          <w:sz w:val="16"/>
        </w:rPr>
        <w:t>Additional t</w:t>
      </w:r>
      <w:r>
        <w:rPr>
          <w:sz w:val="16"/>
        </w:rPr>
        <w:t xml:space="preserve">ransfer costs </w:t>
      </w:r>
      <w:r w:rsidR="002A4B5D">
        <w:rPr>
          <w:sz w:val="16"/>
        </w:rPr>
        <w:t xml:space="preserve">to the extent of 15% of tool cost (actual numbers depend on the region to which tool is transferred to) </w:t>
      </w:r>
      <w:r w:rsidR="003529FC">
        <w:rPr>
          <w:sz w:val="16"/>
        </w:rPr>
        <w:t xml:space="preserve">need to be borne by </w:t>
      </w:r>
      <w:r w:rsidR="006E2C03">
        <w:rPr>
          <w:sz w:val="16"/>
        </w:rPr>
        <w:t>consultant team</w:t>
      </w:r>
      <w:r w:rsidR="003529FC">
        <w:rPr>
          <w:sz w:val="16"/>
        </w:rPr>
        <w:t xml:space="preserve">. </w:t>
      </w:r>
      <w:r w:rsidR="002A4B5D">
        <w:rPr>
          <w:sz w:val="16"/>
        </w:rPr>
        <w:t>If the licenses are transferred within the same region, no transfer costs are involved.</w:t>
      </w:r>
    </w:p>
    <w:p w:rsidR="00406EF4" w:rsidRDefault="00406EF4" w:rsidP="006524E8">
      <w:pPr>
        <w:pStyle w:val="StyleNumHeading2Linespacingsingle"/>
        <w:numPr>
          <w:ilvl w:val="0"/>
          <w:numId w:val="0"/>
        </w:numPr>
        <w:rPr>
          <w:rFonts w:eastAsia="Arial" w:cs="Arial"/>
          <w:b w:val="0"/>
          <w:bCs w:val="0"/>
          <w:color w:val="auto"/>
          <w:sz w:val="20"/>
        </w:rPr>
      </w:pPr>
      <w:bookmarkStart w:id="360" w:name="_GoBack"/>
      <w:bookmarkEnd w:id="360"/>
    </w:p>
    <w:sectPr w:rsidR="00406EF4" w:rsidSect="007E5F15">
      <w:footerReference w:type="default" r:id="rId7"/>
      <w:pgSz w:w="12240" w:h="15840" w:code="9"/>
      <w:pgMar w:top="1440" w:right="1440" w:bottom="1440" w:left="1440"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838" w:rsidRDefault="00174838">
      <w:r>
        <w:separator/>
      </w:r>
    </w:p>
  </w:endnote>
  <w:endnote w:type="continuationSeparator" w:id="0">
    <w:p w:rsidR="00174838" w:rsidRDefault="0017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Condensed">
    <w:charset w:val="00"/>
    <w:family w:val="swiss"/>
    <w:pitch w:val="variable"/>
    <w:sig w:usb0="00000287" w:usb1="00000000" w:usb2="00000000" w:usb3="00000000" w:csb0="0000009F" w:csb1="00000000"/>
  </w:font>
  <w:font w:name="Segoe">
    <w:altName w:val="Century Gothic"/>
    <w:charset w:val="00"/>
    <w:family w:val="swiss"/>
    <w:pitch w:val="variable"/>
    <w:sig w:usb0="00000087" w:usb1="00000000"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NSimSun">
    <w:charset w:val="86"/>
    <w:family w:val="modern"/>
    <w:pitch w:val="fixed"/>
    <w:sig w:usb0="0000028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8D8" w:rsidRDefault="008B58D8" w:rsidP="00E41E29">
    <w:pPr>
      <w:pStyle w:val="Footer"/>
      <w:pBdr>
        <w:bottom w:val="single" w:sz="6" w:space="1" w:color="auto"/>
      </w:pBdr>
    </w:pPr>
  </w:p>
  <w:p w:rsidR="008B58D8" w:rsidRPr="00E41E29" w:rsidRDefault="008B58D8" w:rsidP="00E41E29">
    <w:pPr>
      <w:pStyle w:val="Footer"/>
    </w:pPr>
    <w:r>
      <w:tab/>
    </w:r>
    <w:r>
      <w:rPr>
        <w:rStyle w:val="PageNumber"/>
      </w:rPr>
      <w:fldChar w:fldCharType="begin"/>
    </w:r>
    <w:r>
      <w:rPr>
        <w:rStyle w:val="PageNumber"/>
      </w:rPr>
      <w:instrText xml:space="preserve"> PAGE </w:instrText>
    </w:r>
    <w:r>
      <w:rPr>
        <w:rStyle w:val="PageNumber"/>
      </w:rPr>
      <w:fldChar w:fldCharType="separate"/>
    </w:r>
    <w:r w:rsidR="00852C64">
      <w:rPr>
        <w:rStyle w:val="PageNumber"/>
        <w:noProof/>
      </w:rPr>
      <w:t>18</w:t>
    </w:r>
    <w:r>
      <w:rPr>
        <w:rStyle w:val="PageNumber"/>
      </w:rPr>
      <w:fldChar w:fldCharType="end"/>
    </w:r>
    <w:r>
      <w:rPr>
        <w:rStyle w:val="PageNumber"/>
      </w:rPr>
      <w:tab/>
    </w:r>
  </w:p>
  <w:p w:rsidR="008B58D8" w:rsidRPr="00E41E29" w:rsidRDefault="008B58D8" w:rsidP="00E41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838" w:rsidRDefault="00174838">
      <w:r>
        <w:separator/>
      </w:r>
    </w:p>
  </w:footnote>
  <w:footnote w:type="continuationSeparator" w:id="0">
    <w:p w:rsidR="00174838" w:rsidRDefault="00174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16"/>
    <w:multiLevelType w:val="multilevel"/>
    <w:tmpl w:val="C0DADD40"/>
    <w:lvl w:ilvl="0">
      <w:start w:val="1"/>
      <w:numFmt w:val="decimal"/>
      <w:pStyle w:val="NumHeading1"/>
      <w:lvlText w:val="%1"/>
      <w:lvlJc w:val="left"/>
      <w:pPr>
        <w:tabs>
          <w:tab w:val="num" w:pos="-288"/>
        </w:tabs>
        <w:ind w:left="0" w:firstLine="0"/>
      </w:pPr>
      <w:rPr>
        <w:rFonts w:hint="default"/>
      </w:rPr>
    </w:lvl>
    <w:lvl w:ilvl="1">
      <w:start w:val="1"/>
      <w:numFmt w:val="decimal"/>
      <w:pStyle w:val="StyleNumHeading2Linespacingsingle"/>
      <w:lvlText w:val="%1.%2"/>
      <w:lvlJc w:val="left"/>
      <w:pPr>
        <w:tabs>
          <w:tab w:val="num" w:pos="-144"/>
        </w:tabs>
        <w:ind w:left="0" w:firstLine="0"/>
      </w:pPr>
      <w:rPr>
        <w:rFonts w:hint="default"/>
      </w:rPr>
    </w:lvl>
    <w:lvl w:ilvl="2">
      <w:start w:val="1"/>
      <w:numFmt w:val="decimal"/>
      <w:pStyle w:val="NumHeading3"/>
      <w:lvlText w:val="%1.%2.%3"/>
      <w:lvlJc w:val="left"/>
      <w:pPr>
        <w:tabs>
          <w:tab w:val="num" w:pos="0"/>
        </w:tabs>
        <w:ind w:left="0" w:firstLine="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88"/>
        </w:tabs>
        <w:ind w:left="288" w:hanging="1008"/>
      </w:pPr>
      <w:rPr>
        <w:rFonts w:hint="default"/>
      </w:rPr>
    </w:lvl>
    <w:lvl w:ilvl="5">
      <w:start w:val="1"/>
      <w:numFmt w:val="decimal"/>
      <w:pStyle w:val="Heading6"/>
      <w:lvlText w:val="%1.%2.%3.%4.%5.%6"/>
      <w:lvlJc w:val="left"/>
      <w:pPr>
        <w:tabs>
          <w:tab w:val="num" w:pos="432"/>
        </w:tabs>
        <w:ind w:left="432" w:hanging="1152"/>
      </w:pPr>
      <w:rPr>
        <w:rFonts w:hint="default"/>
      </w:rPr>
    </w:lvl>
    <w:lvl w:ilvl="6">
      <w:start w:val="1"/>
      <w:numFmt w:val="decimal"/>
      <w:pStyle w:val="Heading7"/>
      <w:lvlText w:val="%1.%2.%3.%4.%5.%6.%7"/>
      <w:lvlJc w:val="left"/>
      <w:pPr>
        <w:tabs>
          <w:tab w:val="num" w:pos="576"/>
        </w:tabs>
        <w:ind w:left="576" w:hanging="1296"/>
      </w:pPr>
      <w:rPr>
        <w:rFonts w:hint="default"/>
      </w:rPr>
    </w:lvl>
    <w:lvl w:ilvl="7">
      <w:start w:val="1"/>
      <w:numFmt w:val="decimal"/>
      <w:pStyle w:val="Heading8"/>
      <w:lvlText w:val="%1.%2.%3.%4.%5.%6.%7.%8"/>
      <w:lvlJc w:val="left"/>
      <w:pPr>
        <w:tabs>
          <w:tab w:val="num" w:pos="720"/>
        </w:tabs>
        <w:ind w:left="720" w:hanging="1440"/>
      </w:pPr>
      <w:rPr>
        <w:rFonts w:hint="default"/>
      </w:rPr>
    </w:lvl>
    <w:lvl w:ilvl="8">
      <w:start w:val="1"/>
      <w:numFmt w:val="decimal"/>
      <w:pStyle w:val="Heading9"/>
      <w:lvlText w:val="%1.%2.%3.%4.%5.%6.%7.%8.%9"/>
      <w:lvlJc w:val="left"/>
      <w:pPr>
        <w:tabs>
          <w:tab w:val="num" w:pos="864"/>
        </w:tabs>
        <w:ind w:left="864" w:hanging="1584"/>
      </w:pPr>
      <w:rPr>
        <w:rFonts w:hint="default"/>
      </w:rPr>
    </w:lvl>
  </w:abstractNum>
  <w:abstractNum w:abstractNumId="1" w15:restartNumberingAfterBreak="0">
    <w:nsid w:val="08247EAD"/>
    <w:multiLevelType w:val="hybridMultilevel"/>
    <w:tmpl w:val="54B05998"/>
    <w:lvl w:ilvl="0" w:tplc="04090019">
      <w:start w:val="1"/>
      <w:numFmt w:val="lowerLetter"/>
      <w:lvlText w:val="%1."/>
      <w:lvlJc w:val="left"/>
      <w:pPr>
        <w:tabs>
          <w:tab w:val="num" w:pos="1667"/>
        </w:tabs>
        <w:ind w:left="1667" w:hanging="360"/>
      </w:pPr>
    </w:lvl>
    <w:lvl w:ilvl="1" w:tplc="04090005">
      <w:start w:val="1"/>
      <w:numFmt w:val="bullet"/>
      <w:lvlText w:val=""/>
      <w:lvlJc w:val="left"/>
      <w:pPr>
        <w:tabs>
          <w:tab w:val="num" w:pos="2387"/>
        </w:tabs>
        <w:ind w:left="2387" w:hanging="360"/>
      </w:pPr>
      <w:rPr>
        <w:rFonts w:ascii="Wingdings" w:hAnsi="Wingdings" w:hint="default"/>
      </w:rPr>
    </w:lvl>
    <w:lvl w:ilvl="2" w:tplc="0409001B" w:tentative="1">
      <w:start w:val="1"/>
      <w:numFmt w:val="lowerRoman"/>
      <w:lvlText w:val="%3."/>
      <w:lvlJc w:val="right"/>
      <w:pPr>
        <w:tabs>
          <w:tab w:val="num" w:pos="3107"/>
        </w:tabs>
        <w:ind w:left="3107" w:hanging="180"/>
      </w:pPr>
    </w:lvl>
    <w:lvl w:ilvl="3" w:tplc="0409000F" w:tentative="1">
      <w:start w:val="1"/>
      <w:numFmt w:val="decimal"/>
      <w:lvlText w:val="%4."/>
      <w:lvlJc w:val="left"/>
      <w:pPr>
        <w:tabs>
          <w:tab w:val="num" w:pos="3827"/>
        </w:tabs>
        <w:ind w:left="3827" w:hanging="360"/>
      </w:pPr>
    </w:lvl>
    <w:lvl w:ilvl="4" w:tplc="04090019" w:tentative="1">
      <w:start w:val="1"/>
      <w:numFmt w:val="lowerLetter"/>
      <w:lvlText w:val="%5."/>
      <w:lvlJc w:val="left"/>
      <w:pPr>
        <w:tabs>
          <w:tab w:val="num" w:pos="4547"/>
        </w:tabs>
        <w:ind w:left="4547" w:hanging="360"/>
      </w:pPr>
    </w:lvl>
    <w:lvl w:ilvl="5" w:tplc="0409001B" w:tentative="1">
      <w:start w:val="1"/>
      <w:numFmt w:val="lowerRoman"/>
      <w:lvlText w:val="%6."/>
      <w:lvlJc w:val="right"/>
      <w:pPr>
        <w:tabs>
          <w:tab w:val="num" w:pos="5267"/>
        </w:tabs>
        <w:ind w:left="5267" w:hanging="180"/>
      </w:pPr>
    </w:lvl>
    <w:lvl w:ilvl="6" w:tplc="0409000F" w:tentative="1">
      <w:start w:val="1"/>
      <w:numFmt w:val="decimal"/>
      <w:lvlText w:val="%7."/>
      <w:lvlJc w:val="left"/>
      <w:pPr>
        <w:tabs>
          <w:tab w:val="num" w:pos="5987"/>
        </w:tabs>
        <w:ind w:left="5987" w:hanging="360"/>
      </w:pPr>
    </w:lvl>
    <w:lvl w:ilvl="7" w:tplc="04090019" w:tentative="1">
      <w:start w:val="1"/>
      <w:numFmt w:val="lowerLetter"/>
      <w:lvlText w:val="%8."/>
      <w:lvlJc w:val="left"/>
      <w:pPr>
        <w:tabs>
          <w:tab w:val="num" w:pos="6707"/>
        </w:tabs>
        <w:ind w:left="6707" w:hanging="360"/>
      </w:pPr>
    </w:lvl>
    <w:lvl w:ilvl="8" w:tplc="0409001B" w:tentative="1">
      <w:start w:val="1"/>
      <w:numFmt w:val="lowerRoman"/>
      <w:lvlText w:val="%9."/>
      <w:lvlJc w:val="right"/>
      <w:pPr>
        <w:tabs>
          <w:tab w:val="num" w:pos="7427"/>
        </w:tabs>
        <w:ind w:left="7427" w:hanging="180"/>
      </w:pPr>
    </w:lvl>
  </w:abstractNum>
  <w:abstractNum w:abstractNumId="2" w15:restartNumberingAfterBreak="0">
    <w:nsid w:val="0A0E6C76"/>
    <w:multiLevelType w:val="multilevel"/>
    <w:tmpl w:val="ECA4EAFA"/>
    <w:numStyleLink w:val="Bullets"/>
  </w:abstractNum>
  <w:abstractNum w:abstractNumId="3" w15:restartNumberingAfterBreak="0">
    <w:nsid w:val="0A796E08"/>
    <w:multiLevelType w:val="hybridMultilevel"/>
    <w:tmpl w:val="D5605572"/>
    <w:lvl w:ilvl="0" w:tplc="0409000F">
      <w:start w:val="1"/>
      <w:numFmt w:val="decimal"/>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4" w15:restartNumberingAfterBreak="0">
    <w:nsid w:val="0B335C75"/>
    <w:multiLevelType w:val="hybridMultilevel"/>
    <w:tmpl w:val="689817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E6C6CE0"/>
    <w:multiLevelType w:val="hybridMultilevel"/>
    <w:tmpl w:val="AAA042DE"/>
    <w:lvl w:ilvl="0" w:tplc="623C006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5163C"/>
    <w:multiLevelType w:val="multilevel"/>
    <w:tmpl w:val="ECA4EAFA"/>
    <w:numStyleLink w:val="Bullets"/>
  </w:abstractNum>
  <w:abstractNum w:abstractNumId="7" w15:restartNumberingAfterBreak="0">
    <w:nsid w:val="10DD1FAE"/>
    <w:multiLevelType w:val="hybridMultilevel"/>
    <w:tmpl w:val="FFF290AE"/>
    <w:lvl w:ilvl="0" w:tplc="0409000F">
      <w:start w:val="1"/>
      <w:numFmt w:val="decimal"/>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8" w15:restartNumberingAfterBreak="0">
    <w:nsid w:val="15CF627C"/>
    <w:multiLevelType w:val="hybridMultilevel"/>
    <w:tmpl w:val="FA7AA07E"/>
    <w:lvl w:ilvl="0" w:tplc="5F34A5E4">
      <w:start w:val="1"/>
      <w:numFmt w:val="lowerLetter"/>
      <w:lvlText w:val="(%1)"/>
      <w:lvlJc w:val="left"/>
      <w:pPr>
        <w:tabs>
          <w:tab w:val="num" w:pos="814"/>
        </w:tabs>
        <w:ind w:left="814" w:hanging="360"/>
      </w:pPr>
      <w:rPr>
        <w:rFonts w:hint="default"/>
      </w:r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9" w15:restartNumberingAfterBreak="0">
    <w:nsid w:val="1B22111C"/>
    <w:multiLevelType w:val="hybridMultilevel"/>
    <w:tmpl w:val="0A8CF8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53D09"/>
    <w:multiLevelType w:val="hybridMultilevel"/>
    <w:tmpl w:val="8744B99A"/>
    <w:lvl w:ilvl="0" w:tplc="04090001">
      <w:start w:val="1"/>
      <w:numFmt w:val="bullet"/>
      <w:lvlText w:val=""/>
      <w:lvlJc w:val="left"/>
      <w:pPr>
        <w:tabs>
          <w:tab w:val="num" w:pos="947"/>
        </w:tabs>
        <w:ind w:left="947" w:hanging="360"/>
      </w:pPr>
      <w:rPr>
        <w:rFonts w:ascii="Symbol" w:hAnsi="Symbol" w:hint="default"/>
      </w:rPr>
    </w:lvl>
    <w:lvl w:ilvl="1" w:tplc="04090003">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1"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3F229C3"/>
    <w:multiLevelType w:val="hybridMultilevel"/>
    <w:tmpl w:val="BFBE8654"/>
    <w:lvl w:ilvl="0" w:tplc="04090005">
      <w:start w:val="1"/>
      <w:numFmt w:val="bullet"/>
      <w:lvlText w:val=""/>
      <w:lvlJc w:val="left"/>
      <w:pPr>
        <w:tabs>
          <w:tab w:val="num" w:pos="947"/>
        </w:tabs>
        <w:ind w:left="947" w:hanging="360"/>
      </w:pPr>
      <w:rPr>
        <w:rFonts w:ascii="Wingdings" w:hAnsi="Wingdings" w:hint="default"/>
      </w:rPr>
    </w:lvl>
    <w:lvl w:ilvl="1" w:tplc="04090003">
      <w:start w:val="1"/>
      <w:numFmt w:val="bullet"/>
      <w:lvlText w:val="o"/>
      <w:lvlJc w:val="left"/>
      <w:pPr>
        <w:tabs>
          <w:tab w:val="num" w:pos="1667"/>
        </w:tabs>
        <w:ind w:left="1667" w:hanging="360"/>
      </w:pPr>
      <w:rPr>
        <w:rFonts w:ascii="Courier New" w:hAnsi="Courier New" w:cs="Courier New" w:hint="default"/>
      </w:rPr>
    </w:lvl>
    <w:lvl w:ilvl="2" w:tplc="04090005">
      <w:start w:val="1"/>
      <w:numFmt w:val="bullet"/>
      <w:lvlText w:val=""/>
      <w:lvlJc w:val="left"/>
      <w:pPr>
        <w:tabs>
          <w:tab w:val="num" w:pos="2387"/>
        </w:tabs>
        <w:ind w:left="2387" w:hanging="360"/>
      </w:pPr>
      <w:rPr>
        <w:rFonts w:ascii="Wingdings" w:hAnsi="Wingdings" w:hint="default"/>
      </w:rPr>
    </w:lvl>
    <w:lvl w:ilvl="3" w:tplc="0409000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3" w15:restartNumberingAfterBreak="0">
    <w:nsid w:val="262E73AB"/>
    <w:multiLevelType w:val="hybridMultilevel"/>
    <w:tmpl w:val="6ACEE398"/>
    <w:lvl w:ilvl="0" w:tplc="04090005">
      <w:start w:val="1"/>
      <w:numFmt w:val="bullet"/>
      <w:lvlText w:val=""/>
      <w:lvlJc w:val="left"/>
      <w:pPr>
        <w:tabs>
          <w:tab w:val="num" w:pos="947"/>
        </w:tabs>
        <w:ind w:left="947" w:hanging="360"/>
      </w:pPr>
      <w:rPr>
        <w:rFonts w:ascii="Wingdings" w:hAnsi="Wingdings" w:hint="default"/>
      </w:rPr>
    </w:lvl>
    <w:lvl w:ilvl="1" w:tplc="04090003">
      <w:start w:val="1"/>
      <w:numFmt w:val="bullet"/>
      <w:lvlText w:val="o"/>
      <w:lvlJc w:val="left"/>
      <w:pPr>
        <w:tabs>
          <w:tab w:val="num" w:pos="1667"/>
        </w:tabs>
        <w:ind w:left="1667" w:hanging="360"/>
      </w:pPr>
      <w:rPr>
        <w:rFonts w:ascii="Courier New" w:hAnsi="Courier New" w:cs="Courier New" w:hint="default"/>
      </w:rPr>
    </w:lvl>
    <w:lvl w:ilvl="2" w:tplc="04090005">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4" w15:restartNumberingAfterBreak="0">
    <w:nsid w:val="29427AC7"/>
    <w:multiLevelType w:val="hybridMultilevel"/>
    <w:tmpl w:val="2A6CDBE4"/>
    <w:lvl w:ilvl="0" w:tplc="04090005">
      <w:start w:val="1"/>
      <w:numFmt w:val="bullet"/>
      <w:lvlText w:val=""/>
      <w:lvlJc w:val="left"/>
      <w:pPr>
        <w:tabs>
          <w:tab w:val="num" w:pos="947"/>
        </w:tabs>
        <w:ind w:left="947" w:hanging="360"/>
      </w:pPr>
      <w:rPr>
        <w:rFonts w:ascii="Wingdings" w:hAnsi="Wingdings" w:hint="default"/>
      </w:rPr>
    </w:lvl>
    <w:lvl w:ilvl="1" w:tplc="04090003">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5" w15:restartNumberingAfterBreak="0">
    <w:nsid w:val="2F662BA5"/>
    <w:multiLevelType w:val="hybridMultilevel"/>
    <w:tmpl w:val="7F0690A6"/>
    <w:lvl w:ilvl="0" w:tplc="1F82220C">
      <w:start w:val="1"/>
      <w:numFmt w:val="decimal"/>
      <w:lvlText w:val="(%1)"/>
      <w:lvlJc w:val="left"/>
      <w:pPr>
        <w:tabs>
          <w:tab w:val="num" w:pos="947"/>
        </w:tabs>
        <w:ind w:left="947" w:hanging="360"/>
      </w:pPr>
      <w:rPr>
        <w:rFonts w:hint="default"/>
      </w:r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6" w15:restartNumberingAfterBreak="0">
    <w:nsid w:val="37FD19F6"/>
    <w:multiLevelType w:val="multilevel"/>
    <w:tmpl w:val="8F647CC0"/>
    <w:numStyleLink w:val="NumberedList"/>
  </w:abstractNum>
  <w:abstractNum w:abstractNumId="17" w15:restartNumberingAfterBreak="0">
    <w:nsid w:val="3A8C56C7"/>
    <w:multiLevelType w:val="hybridMultilevel"/>
    <w:tmpl w:val="A31854A0"/>
    <w:lvl w:ilvl="0" w:tplc="5F34A5E4">
      <w:start w:val="1"/>
      <w:numFmt w:val="lowerLetter"/>
      <w:lvlText w:val="(%1)"/>
      <w:lvlJc w:val="left"/>
      <w:pPr>
        <w:tabs>
          <w:tab w:val="num" w:pos="814"/>
        </w:tabs>
        <w:ind w:left="814" w:hanging="360"/>
      </w:pPr>
      <w:rPr>
        <w:rFonts w:hint="default"/>
      </w:rPr>
    </w:lvl>
    <w:lvl w:ilvl="1" w:tplc="04090019">
      <w:start w:val="1"/>
      <w:numFmt w:val="lowerLetter"/>
      <w:lvlText w:val="%2."/>
      <w:lvlJc w:val="left"/>
      <w:pPr>
        <w:tabs>
          <w:tab w:val="num" w:pos="1667"/>
        </w:tabs>
        <w:ind w:left="1667" w:hanging="360"/>
      </w:pPr>
    </w:lvl>
    <w:lvl w:ilvl="2" w:tplc="0409001B">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8" w15:restartNumberingAfterBreak="0">
    <w:nsid w:val="3B697D9D"/>
    <w:multiLevelType w:val="hybridMultilevel"/>
    <w:tmpl w:val="646015DE"/>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3152E29"/>
    <w:multiLevelType w:val="hybridMultilevel"/>
    <w:tmpl w:val="0926730A"/>
    <w:lvl w:ilvl="0" w:tplc="04090005">
      <w:start w:val="1"/>
      <w:numFmt w:val="bullet"/>
      <w:lvlText w:val=""/>
      <w:lvlJc w:val="left"/>
      <w:pPr>
        <w:tabs>
          <w:tab w:val="num" w:pos="947"/>
        </w:tabs>
        <w:ind w:left="947" w:hanging="360"/>
      </w:pPr>
      <w:rPr>
        <w:rFonts w:ascii="Wingdings" w:hAnsi="Wingdings"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1" w15:restartNumberingAfterBreak="0">
    <w:nsid w:val="44BC1F08"/>
    <w:multiLevelType w:val="hybridMultilevel"/>
    <w:tmpl w:val="37867860"/>
    <w:lvl w:ilvl="0" w:tplc="04090005">
      <w:start w:val="1"/>
      <w:numFmt w:val="bullet"/>
      <w:lvlText w:val=""/>
      <w:lvlJc w:val="left"/>
      <w:pPr>
        <w:tabs>
          <w:tab w:val="num" w:pos="947"/>
        </w:tabs>
        <w:ind w:left="947" w:hanging="360"/>
      </w:pPr>
      <w:rPr>
        <w:rFonts w:ascii="Wingdings" w:hAnsi="Wingdings"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2" w15:restartNumberingAfterBreak="0">
    <w:nsid w:val="48095527"/>
    <w:multiLevelType w:val="multilevel"/>
    <w:tmpl w:val="4C1E9172"/>
    <w:styleLink w:val="NumberedListTable"/>
    <w:lvl w:ilvl="0">
      <w:start w:val="1"/>
      <w:numFmt w:val="decimal"/>
      <w:lvlText w:val="%1."/>
      <w:lvlJc w:val="left"/>
      <w:pPr>
        <w:tabs>
          <w:tab w:val="num" w:pos="227"/>
        </w:tabs>
        <w:ind w:left="227" w:hanging="227"/>
      </w:pPr>
      <w:rPr>
        <w:rFonts w:ascii="Arial" w:eastAsia="Segoe Condensed" w:hAnsi="Arial"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23" w15:restartNumberingAfterBreak="0">
    <w:nsid w:val="4A7D6F6C"/>
    <w:multiLevelType w:val="hybridMultilevel"/>
    <w:tmpl w:val="BB36A3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E4BE0"/>
    <w:multiLevelType w:val="hybridMultilevel"/>
    <w:tmpl w:val="2C589A18"/>
    <w:lvl w:ilvl="0" w:tplc="04090019">
      <w:start w:val="1"/>
      <w:numFmt w:val="lowerLetter"/>
      <w:lvlText w:val="%1."/>
      <w:lvlJc w:val="left"/>
      <w:pPr>
        <w:tabs>
          <w:tab w:val="num" w:pos="1667"/>
        </w:tabs>
        <w:ind w:left="1667" w:hanging="360"/>
      </w:pPr>
    </w:lvl>
    <w:lvl w:ilvl="1" w:tplc="04090019" w:tentative="1">
      <w:start w:val="1"/>
      <w:numFmt w:val="lowerLetter"/>
      <w:lvlText w:val="%2."/>
      <w:lvlJc w:val="left"/>
      <w:pPr>
        <w:tabs>
          <w:tab w:val="num" w:pos="2387"/>
        </w:tabs>
        <w:ind w:left="2387" w:hanging="360"/>
      </w:pPr>
    </w:lvl>
    <w:lvl w:ilvl="2" w:tplc="0409001B" w:tentative="1">
      <w:start w:val="1"/>
      <w:numFmt w:val="lowerRoman"/>
      <w:lvlText w:val="%3."/>
      <w:lvlJc w:val="right"/>
      <w:pPr>
        <w:tabs>
          <w:tab w:val="num" w:pos="3107"/>
        </w:tabs>
        <w:ind w:left="3107" w:hanging="180"/>
      </w:pPr>
    </w:lvl>
    <w:lvl w:ilvl="3" w:tplc="0409000F" w:tentative="1">
      <w:start w:val="1"/>
      <w:numFmt w:val="decimal"/>
      <w:lvlText w:val="%4."/>
      <w:lvlJc w:val="left"/>
      <w:pPr>
        <w:tabs>
          <w:tab w:val="num" w:pos="3827"/>
        </w:tabs>
        <w:ind w:left="3827" w:hanging="360"/>
      </w:pPr>
    </w:lvl>
    <w:lvl w:ilvl="4" w:tplc="04090019" w:tentative="1">
      <w:start w:val="1"/>
      <w:numFmt w:val="lowerLetter"/>
      <w:lvlText w:val="%5."/>
      <w:lvlJc w:val="left"/>
      <w:pPr>
        <w:tabs>
          <w:tab w:val="num" w:pos="4547"/>
        </w:tabs>
        <w:ind w:left="4547" w:hanging="360"/>
      </w:pPr>
    </w:lvl>
    <w:lvl w:ilvl="5" w:tplc="0409001B" w:tentative="1">
      <w:start w:val="1"/>
      <w:numFmt w:val="lowerRoman"/>
      <w:lvlText w:val="%6."/>
      <w:lvlJc w:val="right"/>
      <w:pPr>
        <w:tabs>
          <w:tab w:val="num" w:pos="5267"/>
        </w:tabs>
        <w:ind w:left="5267" w:hanging="180"/>
      </w:pPr>
    </w:lvl>
    <w:lvl w:ilvl="6" w:tplc="0409000F" w:tentative="1">
      <w:start w:val="1"/>
      <w:numFmt w:val="decimal"/>
      <w:lvlText w:val="%7."/>
      <w:lvlJc w:val="left"/>
      <w:pPr>
        <w:tabs>
          <w:tab w:val="num" w:pos="5987"/>
        </w:tabs>
        <w:ind w:left="5987" w:hanging="360"/>
      </w:pPr>
    </w:lvl>
    <w:lvl w:ilvl="7" w:tplc="04090019" w:tentative="1">
      <w:start w:val="1"/>
      <w:numFmt w:val="lowerLetter"/>
      <w:lvlText w:val="%8."/>
      <w:lvlJc w:val="left"/>
      <w:pPr>
        <w:tabs>
          <w:tab w:val="num" w:pos="6707"/>
        </w:tabs>
        <w:ind w:left="6707" w:hanging="360"/>
      </w:pPr>
    </w:lvl>
    <w:lvl w:ilvl="8" w:tplc="0409001B" w:tentative="1">
      <w:start w:val="1"/>
      <w:numFmt w:val="lowerRoman"/>
      <w:lvlText w:val="%9."/>
      <w:lvlJc w:val="right"/>
      <w:pPr>
        <w:tabs>
          <w:tab w:val="num" w:pos="7427"/>
        </w:tabs>
        <w:ind w:left="7427" w:hanging="180"/>
      </w:pPr>
    </w:lvl>
  </w:abstractNum>
  <w:abstractNum w:abstractNumId="25" w15:restartNumberingAfterBreak="0">
    <w:nsid w:val="4D3A6434"/>
    <w:multiLevelType w:val="hybridMultilevel"/>
    <w:tmpl w:val="B5761A6A"/>
    <w:lvl w:ilvl="0" w:tplc="04090001">
      <w:start w:val="1"/>
      <w:numFmt w:val="bullet"/>
      <w:lvlText w:val=""/>
      <w:lvlJc w:val="left"/>
      <w:pPr>
        <w:tabs>
          <w:tab w:val="num" w:pos="947"/>
        </w:tabs>
        <w:ind w:left="947" w:hanging="360"/>
      </w:pPr>
      <w:rPr>
        <w:rFonts w:ascii="Symbol" w:hAnsi="Symbol"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6" w15:restartNumberingAfterBreak="0">
    <w:nsid w:val="4F954B52"/>
    <w:multiLevelType w:val="multilevel"/>
    <w:tmpl w:val="ECA4EAFA"/>
    <w:numStyleLink w:val="Bullets"/>
  </w:abstractNum>
  <w:abstractNum w:abstractNumId="27" w15:restartNumberingAfterBreak="0">
    <w:nsid w:val="51AB61E9"/>
    <w:multiLevelType w:val="hybridMultilevel"/>
    <w:tmpl w:val="0380C590"/>
    <w:lvl w:ilvl="0" w:tplc="04090005">
      <w:start w:val="1"/>
      <w:numFmt w:val="bullet"/>
      <w:lvlText w:val=""/>
      <w:lvlJc w:val="left"/>
      <w:pPr>
        <w:tabs>
          <w:tab w:val="num" w:pos="947"/>
        </w:tabs>
        <w:ind w:left="947" w:hanging="360"/>
      </w:pPr>
      <w:rPr>
        <w:rFonts w:ascii="Wingdings" w:hAnsi="Wingdings" w:hint="default"/>
      </w:rPr>
    </w:lvl>
    <w:lvl w:ilvl="1" w:tplc="04090003">
      <w:start w:val="1"/>
      <w:numFmt w:val="bullet"/>
      <w:lvlText w:val="o"/>
      <w:lvlJc w:val="left"/>
      <w:pPr>
        <w:tabs>
          <w:tab w:val="num" w:pos="1667"/>
        </w:tabs>
        <w:ind w:left="1667" w:hanging="360"/>
      </w:pPr>
      <w:rPr>
        <w:rFonts w:ascii="Courier New" w:hAnsi="Courier New" w:cs="Courier New" w:hint="default"/>
      </w:rPr>
    </w:lvl>
    <w:lvl w:ilvl="2" w:tplc="04090005">
      <w:start w:val="1"/>
      <w:numFmt w:val="bullet"/>
      <w:lvlText w:val=""/>
      <w:lvlJc w:val="left"/>
      <w:pPr>
        <w:tabs>
          <w:tab w:val="num" w:pos="2387"/>
        </w:tabs>
        <w:ind w:left="2387" w:hanging="360"/>
      </w:pPr>
      <w:rPr>
        <w:rFonts w:ascii="Wingdings" w:hAnsi="Wingdings" w:hint="default"/>
      </w:rPr>
    </w:lvl>
    <w:lvl w:ilvl="3" w:tplc="04090001">
      <w:start w:val="1"/>
      <w:numFmt w:val="bullet"/>
      <w:lvlText w:val=""/>
      <w:lvlJc w:val="left"/>
      <w:pPr>
        <w:tabs>
          <w:tab w:val="num" w:pos="3107"/>
        </w:tabs>
        <w:ind w:left="3107" w:hanging="360"/>
      </w:pPr>
      <w:rPr>
        <w:rFonts w:ascii="Symbol" w:hAnsi="Symbol" w:hint="default"/>
      </w:rPr>
    </w:lvl>
    <w:lvl w:ilvl="4" w:tplc="04090003">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8" w15:restartNumberingAfterBreak="0">
    <w:nsid w:val="5B116DD2"/>
    <w:multiLevelType w:val="hybridMultilevel"/>
    <w:tmpl w:val="A11641BC"/>
    <w:lvl w:ilvl="0" w:tplc="04090005">
      <w:start w:val="1"/>
      <w:numFmt w:val="bullet"/>
      <w:lvlText w:val=""/>
      <w:lvlJc w:val="left"/>
      <w:pPr>
        <w:tabs>
          <w:tab w:val="num" w:pos="947"/>
        </w:tabs>
        <w:ind w:left="947" w:hanging="360"/>
      </w:pPr>
      <w:rPr>
        <w:rFonts w:ascii="Wingdings" w:hAnsi="Wingdings"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9" w15:restartNumberingAfterBreak="0">
    <w:nsid w:val="60EF7371"/>
    <w:multiLevelType w:val="multilevel"/>
    <w:tmpl w:val="ECA4EAFA"/>
    <w:numStyleLink w:val="Bullets"/>
  </w:abstractNum>
  <w:abstractNum w:abstractNumId="30" w15:restartNumberingAfterBreak="0">
    <w:nsid w:val="63D12284"/>
    <w:multiLevelType w:val="hybridMultilevel"/>
    <w:tmpl w:val="D6AE6E58"/>
    <w:lvl w:ilvl="0" w:tplc="04090005">
      <w:start w:val="1"/>
      <w:numFmt w:val="bullet"/>
      <w:lvlText w:val=""/>
      <w:lvlJc w:val="left"/>
      <w:pPr>
        <w:tabs>
          <w:tab w:val="num" w:pos="947"/>
        </w:tabs>
        <w:ind w:left="947" w:hanging="360"/>
      </w:pPr>
      <w:rPr>
        <w:rFonts w:ascii="Wingdings" w:hAnsi="Wingdings" w:hint="default"/>
      </w:rPr>
    </w:lvl>
    <w:lvl w:ilvl="1" w:tplc="04090003">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31" w15:restartNumberingAfterBreak="0">
    <w:nsid w:val="67242600"/>
    <w:multiLevelType w:val="hybridMultilevel"/>
    <w:tmpl w:val="D1A2BC7A"/>
    <w:lvl w:ilvl="0" w:tplc="A77A6BE0">
      <w:start w:val="1"/>
      <w:numFmt w:val="decimal"/>
      <w:lvlText w:val="(%1)"/>
      <w:lvlJc w:val="left"/>
      <w:pPr>
        <w:tabs>
          <w:tab w:val="num" w:pos="947"/>
        </w:tabs>
        <w:ind w:left="947" w:hanging="360"/>
      </w:pPr>
      <w:rPr>
        <w:rFonts w:hint="default"/>
      </w:r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32" w15:restartNumberingAfterBreak="0">
    <w:nsid w:val="69F53201"/>
    <w:multiLevelType w:val="multilevel"/>
    <w:tmpl w:val="8F647CC0"/>
    <w:styleLink w:val="NumberedList"/>
    <w:lvl w:ilvl="0">
      <w:start w:val="1"/>
      <w:numFmt w:val="decimal"/>
      <w:lvlText w:val="%1."/>
      <w:lvlJc w:val="left"/>
      <w:pPr>
        <w:tabs>
          <w:tab w:val="num" w:pos="907"/>
        </w:tabs>
        <w:ind w:left="907" w:hanging="340"/>
      </w:pPr>
      <w:rPr>
        <w:rFonts w:ascii="Arial" w:eastAsia="Segoe" w:hAnsi="Arial" w:cs="Segoe" w:hint="default"/>
        <w:sz w:val="20"/>
        <w:szCs w:val="20"/>
      </w:rPr>
    </w:lvl>
    <w:lvl w:ilvl="1">
      <w:start w:val="1"/>
      <w:numFmt w:val="lowerLetter"/>
      <w:lvlText w:val="%2."/>
      <w:lvlJc w:val="left"/>
      <w:pPr>
        <w:tabs>
          <w:tab w:val="num" w:pos="1247"/>
        </w:tabs>
        <w:ind w:left="1247" w:hanging="340"/>
      </w:pPr>
      <w:rPr>
        <w:rFonts w:hint="default"/>
        <w:sz w:val="20"/>
        <w:szCs w:val="20"/>
      </w:rPr>
    </w:lvl>
    <w:lvl w:ilvl="2">
      <w:start w:val="1"/>
      <w:numFmt w:val="lowerRoman"/>
      <w:lvlText w:val="%3."/>
      <w:lvlJc w:val="left"/>
      <w:pPr>
        <w:tabs>
          <w:tab w:val="num" w:pos="1588"/>
        </w:tabs>
        <w:ind w:left="1588" w:hanging="341"/>
      </w:pPr>
      <w:rPr>
        <w:rFonts w:hint="default"/>
        <w:sz w:val="20"/>
        <w:szCs w:val="20"/>
      </w:rPr>
    </w:lvl>
    <w:lvl w:ilvl="3">
      <w:start w:val="1"/>
      <w:numFmt w:val="decimal"/>
      <w:lvlText w:val="(%4)"/>
      <w:lvlJc w:val="left"/>
      <w:pPr>
        <w:tabs>
          <w:tab w:val="num" w:pos="10752"/>
        </w:tabs>
        <w:ind w:left="10752" w:hanging="360"/>
      </w:pPr>
      <w:rPr>
        <w:rFonts w:hint="default"/>
      </w:rPr>
    </w:lvl>
    <w:lvl w:ilvl="4">
      <w:start w:val="1"/>
      <w:numFmt w:val="lowerLetter"/>
      <w:lvlText w:val="(%5)"/>
      <w:lvlJc w:val="left"/>
      <w:pPr>
        <w:tabs>
          <w:tab w:val="num" w:pos="11112"/>
        </w:tabs>
        <w:ind w:left="11112" w:hanging="360"/>
      </w:pPr>
      <w:rPr>
        <w:rFonts w:hint="default"/>
      </w:rPr>
    </w:lvl>
    <w:lvl w:ilvl="5">
      <w:start w:val="1"/>
      <w:numFmt w:val="lowerRoman"/>
      <w:lvlText w:val="(%6)"/>
      <w:lvlJc w:val="left"/>
      <w:pPr>
        <w:tabs>
          <w:tab w:val="num" w:pos="11472"/>
        </w:tabs>
        <w:ind w:left="11472" w:hanging="360"/>
      </w:pPr>
      <w:rPr>
        <w:rFonts w:hint="default"/>
      </w:rPr>
    </w:lvl>
    <w:lvl w:ilvl="6">
      <w:start w:val="1"/>
      <w:numFmt w:val="decimal"/>
      <w:lvlText w:val="%7."/>
      <w:lvlJc w:val="left"/>
      <w:pPr>
        <w:tabs>
          <w:tab w:val="num" w:pos="11832"/>
        </w:tabs>
        <w:ind w:left="11832" w:hanging="360"/>
      </w:pPr>
      <w:rPr>
        <w:rFonts w:hint="default"/>
      </w:rPr>
    </w:lvl>
    <w:lvl w:ilvl="7">
      <w:start w:val="1"/>
      <w:numFmt w:val="lowerLetter"/>
      <w:lvlText w:val="%8."/>
      <w:lvlJc w:val="left"/>
      <w:pPr>
        <w:tabs>
          <w:tab w:val="num" w:pos="12192"/>
        </w:tabs>
        <w:ind w:left="12192" w:hanging="360"/>
      </w:pPr>
      <w:rPr>
        <w:rFonts w:hint="default"/>
      </w:rPr>
    </w:lvl>
    <w:lvl w:ilvl="8">
      <w:start w:val="1"/>
      <w:numFmt w:val="lowerRoman"/>
      <w:lvlText w:val="%9."/>
      <w:lvlJc w:val="left"/>
      <w:pPr>
        <w:tabs>
          <w:tab w:val="num" w:pos="12552"/>
        </w:tabs>
        <w:ind w:left="12552" w:hanging="360"/>
      </w:pPr>
      <w:rPr>
        <w:rFonts w:hint="default"/>
      </w:rPr>
    </w:lvl>
  </w:abstractNum>
  <w:abstractNum w:abstractNumId="33" w15:restartNumberingAfterBreak="0">
    <w:nsid w:val="6B6F5D53"/>
    <w:multiLevelType w:val="hybridMultilevel"/>
    <w:tmpl w:val="1EB6AF94"/>
    <w:lvl w:ilvl="0" w:tplc="0409000F">
      <w:start w:val="1"/>
      <w:numFmt w:val="decimal"/>
      <w:lvlText w:val="%1."/>
      <w:lvlJc w:val="left"/>
      <w:pPr>
        <w:ind w:left="1350" w:hanging="360"/>
      </w:pPr>
      <w:rPr>
        <w:rFonts w:hint="default"/>
      </w:rPr>
    </w:lvl>
    <w:lvl w:ilvl="1" w:tplc="04090001">
      <w:start w:val="1"/>
      <w:numFmt w:val="bullet"/>
      <w:lvlText w:val=""/>
      <w:lvlJc w:val="left"/>
      <w:pPr>
        <w:tabs>
          <w:tab w:val="num" w:pos="2070"/>
        </w:tabs>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6C194DB4"/>
    <w:multiLevelType w:val="hybridMultilevel"/>
    <w:tmpl w:val="64D4A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456050"/>
    <w:multiLevelType w:val="hybridMultilevel"/>
    <w:tmpl w:val="CAC22638"/>
    <w:lvl w:ilvl="0" w:tplc="04090001">
      <w:start w:val="1"/>
      <w:numFmt w:val="bullet"/>
      <w:lvlText w:val=""/>
      <w:lvlJc w:val="left"/>
      <w:pPr>
        <w:tabs>
          <w:tab w:val="num" w:pos="947"/>
        </w:tabs>
        <w:ind w:left="947" w:hanging="360"/>
      </w:pPr>
      <w:rPr>
        <w:rFonts w:ascii="Symbol" w:hAnsi="Symbol" w:hint="default"/>
      </w:rPr>
    </w:lvl>
    <w:lvl w:ilvl="1" w:tplc="04090003">
      <w:start w:val="1"/>
      <w:numFmt w:val="bullet"/>
      <w:lvlText w:val="o"/>
      <w:lvlJc w:val="left"/>
      <w:pPr>
        <w:tabs>
          <w:tab w:val="num" w:pos="1667"/>
        </w:tabs>
        <w:ind w:left="1667" w:hanging="360"/>
      </w:pPr>
      <w:rPr>
        <w:rFonts w:ascii="Courier New" w:hAnsi="Courier New" w:cs="Courier New" w:hint="default"/>
      </w:rPr>
    </w:lvl>
    <w:lvl w:ilvl="2" w:tplc="0409000F">
      <w:start w:val="1"/>
      <w:numFmt w:val="decimal"/>
      <w:lvlText w:val="%3."/>
      <w:lvlJc w:val="left"/>
      <w:pPr>
        <w:tabs>
          <w:tab w:val="num" w:pos="2387"/>
        </w:tabs>
        <w:ind w:left="2387" w:hanging="360"/>
      </w:pPr>
      <w:rPr>
        <w:rFont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36" w15:restartNumberingAfterBreak="0">
    <w:nsid w:val="6DB22422"/>
    <w:multiLevelType w:val="multilevel"/>
    <w:tmpl w:val="0C09001D"/>
    <w:styleLink w:val="Checklist"/>
    <w:lvl w:ilvl="0">
      <w:start w:val="1"/>
      <w:numFmt w:val="bullet"/>
      <w:lvlText w:val=""/>
      <w:lvlJc w:val="left"/>
      <w:pPr>
        <w:tabs>
          <w:tab w:val="num" w:pos="360"/>
        </w:tabs>
        <w:ind w:left="360" w:hanging="360"/>
      </w:pPr>
      <w:rPr>
        <w:rFonts w:ascii="Wingdings" w:hAnsi="Wingdings" w:cs="Times New Roman" w:hint="default"/>
        <w:color w:val="808080"/>
        <w:sz w:val="28"/>
        <w:szCs w:val="28"/>
      </w:rPr>
    </w:lvl>
    <w:lvl w:ilvl="1">
      <w:start w:val="1"/>
      <w:numFmt w:val="bullet"/>
      <w:lvlText w:val=""/>
      <w:lvlJc w:val="left"/>
      <w:pPr>
        <w:tabs>
          <w:tab w:val="num" w:pos="720"/>
        </w:tabs>
        <w:ind w:left="720" w:hanging="360"/>
      </w:pPr>
      <w:rPr>
        <w:rFonts w:ascii="Wingdings" w:hAnsi="Wingdings" w:cs="Times New Roman" w:hint="default"/>
        <w:color w:val="808080"/>
        <w:sz w:val="28"/>
        <w:szCs w:val="28"/>
      </w:rPr>
    </w:lvl>
    <w:lvl w:ilvl="2">
      <w:start w:val="1"/>
      <w:numFmt w:val="bullet"/>
      <w:lvlText w:val=""/>
      <w:lvlJc w:val="left"/>
      <w:pPr>
        <w:tabs>
          <w:tab w:val="num" w:pos="1080"/>
        </w:tabs>
        <w:ind w:left="1080" w:hanging="360"/>
      </w:pPr>
      <w:rPr>
        <w:rFonts w:ascii="Wingdings" w:hAnsi="Wingdings" w:cs="Times New Roman" w:hint="default"/>
        <w:color w:val="808080"/>
        <w:sz w:val="28"/>
        <w:szCs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DBB7900"/>
    <w:multiLevelType w:val="hybridMultilevel"/>
    <w:tmpl w:val="B13CE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F5463"/>
    <w:multiLevelType w:val="hybridMultilevel"/>
    <w:tmpl w:val="BBB45A9C"/>
    <w:lvl w:ilvl="0" w:tplc="04090005">
      <w:start w:val="1"/>
      <w:numFmt w:val="bullet"/>
      <w:lvlText w:val=""/>
      <w:lvlJc w:val="left"/>
      <w:pPr>
        <w:tabs>
          <w:tab w:val="num" w:pos="947"/>
        </w:tabs>
        <w:ind w:left="947" w:hanging="360"/>
      </w:pPr>
      <w:rPr>
        <w:rFonts w:ascii="Wingdings" w:hAnsi="Wingdings"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39" w15:restartNumberingAfterBreak="0">
    <w:nsid w:val="74FD50A8"/>
    <w:multiLevelType w:val="hybridMultilevel"/>
    <w:tmpl w:val="8AE84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0803AA"/>
    <w:multiLevelType w:val="hybridMultilevel"/>
    <w:tmpl w:val="12C697B2"/>
    <w:lvl w:ilvl="0" w:tplc="04090005">
      <w:start w:val="1"/>
      <w:numFmt w:val="bullet"/>
      <w:lvlText w:val=""/>
      <w:lvlJc w:val="left"/>
      <w:pPr>
        <w:tabs>
          <w:tab w:val="num" w:pos="947"/>
        </w:tabs>
        <w:ind w:left="947" w:hanging="360"/>
      </w:pPr>
      <w:rPr>
        <w:rFonts w:ascii="Wingdings" w:hAnsi="Wingdings" w:hint="default"/>
      </w:rPr>
    </w:lvl>
    <w:lvl w:ilvl="1" w:tplc="04090003">
      <w:start w:val="1"/>
      <w:numFmt w:val="bullet"/>
      <w:lvlText w:val="o"/>
      <w:lvlJc w:val="left"/>
      <w:pPr>
        <w:tabs>
          <w:tab w:val="num" w:pos="1667"/>
        </w:tabs>
        <w:ind w:left="1667" w:hanging="360"/>
      </w:pPr>
      <w:rPr>
        <w:rFonts w:ascii="Courier New" w:hAnsi="Courier New" w:cs="Courier New" w:hint="default"/>
      </w:rPr>
    </w:lvl>
    <w:lvl w:ilvl="2" w:tplc="04090005">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41" w15:restartNumberingAfterBreak="0">
    <w:nsid w:val="768931EA"/>
    <w:multiLevelType w:val="hybridMultilevel"/>
    <w:tmpl w:val="4878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6AD1093"/>
    <w:multiLevelType w:val="hybridMultilevel"/>
    <w:tmpl w:val="2F5E80F2"/>
    <w:lvl w:ilvl="0" w:tplc="04090005">
      <w:start w:val="1"/>
      <w:numFmt w:val="bullet"/>
      <w:lvlText w:val=""/>
      <w:lvlJc w:val="left"/>
      <w:pPr>
        <w:tabs>
          <w:tab w:val="num" w:pos="947"/>
        </w:tabs>
        <w:ind w:left="947" w:hanging="360"/>
      </w:pPr>
      <w:rPr>
        <w:rFonts w:ascii="Wingdings" w:hAnsi="Wingdings" w:hint="default"/>
      </w:rPr>
    </w:lvl>
    <w:lvl w:ilvl="1" w:tplc="04090003">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num w:numId="1">
    <w:abstractNumId w:val="11"/>
  </w:num>
  <w:num w:numId="2">
    <w:abstractNumId w:val="0"/>
  </w:num>
  <w:num w:numId="3">
    <w:abstractNumId w:val="22"/>
  </w:num>
  <w:num w:numId="4">
    <w:abstractNumId w:val="36"/>
  </w:num>
  <w:num w:numId="5">
    <w:abstractNumId w:val="19"/>
  </w:num>
  <w:num w:numId="6">
    <w:abstractNumId w:val="32"/>
  </w:num>
  <w:num w:numId="7">
    <w:abstractNumId w:val="6"/>
  </w:num>
  <w:num w:numId="8">
    <w:abstractNumId w:val="26"/>
  </w:num>
  <w:num w:numId="9">
    <w:abstractNumId w:val="2"/>
  </w:num>
  <w:num w:numId="10">
    <w:abstractNumId w:val="16"/>
  </w:num>
  <w:num w:numId="11">
    <w:abstractNumId w:val="29"/>
  </w:num>
  <w:num w:numId="12">
    <w:abstractNumId w:val="33"/>
  </w:num>
  <w:num w:numId="13">
    <w:abstractNumId w:val="7"/>
  </w:num>
  <w:num w:numId="14">
    <w:abstractNumId w:val="15"/>
  </w:num>
  <w:num w:numId="15">
    <w:abstractNumId w:val="31"/>
  </w:num>
  <w:num w:numId="16">
    <w:abstractNumId w:val="12"/>
  </w:num>
  <w:num w:numId="17">
    <w:abstractNumId w:val="40"/>
  </w:num>
  <w:num w:numId="18">
    <w:abstractNumId w:val="34"/>
  </w:num>
  <w:num w:numId="19">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0"/>
  </w:num>
  <w:num w:numId="22">
    <w:abstractNumId w:val="14"/>
  </w:num>
  <w:num w:numId="23">
    <w:abstractNumId w:val="20"/>
  </w:num>
  <w:num w:numId="24">
    <w:abstractNumId w:val="13"/>
  </w:num>
  <w:num w:numId="25">
    <w:abstractNumId w:val="17"/>
  </w:num>
  <w:num w:numId="26">
    <w:abstractNumId w:val="8"/>
  </w:num>
  <w:num w:numId="27">
    <w:abstractNumId w:val="24"/>
  </w:num>
  <w:num w:numId="28">
    <w:abstractNumId w:val="1"/>
  </w:num>
  <w:num w:numId="29">
    <w:abstractNumId w:val="18"/>
  </w:num>
  <w:num w:numId="30">
    <w:abstractNumId w:val="38"/>
  </w:num>
  <w:num w:numId="31">
    <w:abstractNumId w:val="42"/>
  </w:num>
  <w:num w:numId="32">
    <w:abstractNumId w:val="0"/>
  </w:num>
  <w:num w:numId="33">
    <w:abstractNumId w:val="0"/>
  </w:num>
  <w:num w:numId="34">
    <w:abstractNumId w:val="9"/>
  </w:num>
  <w:num w:numId="35">
    <w:abstractNumId w:val="3"/>
  </w:num>
  <w:num w:numId="36">
    <w:abstractNumId w:val="27"/>
  </w:num>
  <w:num w:numId="37">
    <w:abstractNumId w:val="28"/>
  </w:num>
  <w:num w:numId="38">
    <w:abstractNumId w:val="23"/>
  </w:num>
  <w:num w:numId="39">
    <w:abstractNumId w:val="37"/>
  </w:num>
  <w:num w:numId="40">
    <w:abstractNumId w:val="35"/>
  </w:num>
  <w:num w:numId="41">
    <w:abstractNumId w:val="0"/>
  </w:num>
  <w:num w:numId="4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4"/>
  </w:num>
  <w:num w:numId="47">
    <w:abstractNumId w:val="10"/>
  </w:num>
  <w:num w:numId="48">
    <w:abstractNumId w:val="25"/>
  </w:num>
  <w:num w:numId="4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D2"/>
    <w:rsid w:val="00003F9A"/>
    <w:rsid w:val="00006165"/>
    <w:rsid w:val="00007499"/>
    <w:rsid w:val="00007E4B"/>
    <w:rsid w:val="00011F49"/>
    <w:rsid w:val="00012482"/>
    <w:rsid w:val="000141CE"/>
    <w:rsid w:val="000179D1"/>
    <w:rsid w:val="00017F6F"/>
    <w:rsid w:val="00022EAC"/>
    <w:rsid w:val="00023C4D"/>
    <w:rsid w:val="000273A2"/>
    <w:rsid w:val="0003574F"/>
    <w:rsid w:val="00035FBE"/>
    <w:rsid w:val="00040528"/>
    <w:rsid w:val="00040664"/>
    <w:rsid w:val="00041DE0"/>
    <w:rsid w:val="00043ECD"/>
    <w:rsid w:val="00045654"/>
    <w:rsid w:val="000467A8"/>
    <w:rsid w:val="00047036"/>
    <w:rsid w:val="00051728"/>
    <w:rsid w:val="000520C6"/>
    <w:rsid w:val="000527ED"/>
    <w:rsid w:val="00054ABA"/>
    <w:rsid w:val="00054CB7"/>
    <w:rsid w:val="0005527A"/>
    <w:rsid w:val="0005754D"/>
    <w:rsid w:val="00067D0B"/>
    <w:rsid w:val="000715B4"/>
    <w:rsid w:val="00072067"/>
    <w:rsid w:val="00072298"/>
    <w:rsid w:val="00072CB6"/>
    <w:rsid w:val="00074009"/>
    <w:rsid w:val="00076AD3"/>
    <w:rsid w:val="000822D1"/>
    <w:rsid w:val="000860CA"/>
    <w:rsid w:val="00086AFB"/>
    <w:rsid w:val="000907B3"/>
    <w:rsid w:val="00094E64"/>
    <w:rsid w:val="000A0117"/>
    <w:rsid w:val="000A033C"/>
    <w:rsid w:val="000A0836"/>
    <w:rsid w:val="000A4055"/>
    <w:rsid w:val="000A69E6"/>
    <w:rsid w:val="000B2BC4"/>
    <w:rsid w:val="000B4013"/>
    <w:rsid w:val="000B5FE1"/>
    <w:rsid w:val="000C09E9"/>
    <w:rsid w:val="000C17AE"/>
    <w:rsid w:val="000C4E2F"/>
    <w:rsid w:val="000C4EB8"/>
    <w:rsid w:val="000D224A"/>
    <w:rsid w:val="000D3891"/>
    <w:rsid w:val="000D5398"/>
    <w:rsid w:val="000D59F1"/>
    <w:rsid w:val="000D7399"/>
    <w:rsid w:val="000D7AB5"/>
    <w:rsid w:val="000D7D0D"/>
    <w:rsid w:val="000E16C5"/>
    <w:rsid w:val="000E2314"/>
    <w:rsid w:val="000E34C0"/>
    <w:rsid w:val="000E6752"/>
    <w:rsid w:val="000F1686"/>
    <w:rsid w:val="000F22F3"/>
    <w:rsid w:val="000F3EC8"/>
    <w:rsid w:val="000F48AA"/>
    <w:rsid w:val="000F718A"/>
    <w:rsid w:val="00100B7A"/>
    <w:rsid w:val="00100BCA"/>
    <w:rsid w:val="001019A9"/>
    <w:rsid w:val="001047D9"/>
    <w:rsid w:val="00105A71"/>
    <w:rsid w:val="00105B62"/>
    <w:rsid w:val="00110EDB"/>
    <w:rsid w:val="00115F57"/>
    <w:rsid w:val="0012145C"/>
    <w:rsid w:val="001218D1"/>
    <w:rsid w:val="001232D2"/>
    <w:rsid w:val="00126788"/>
    <w:rsid w:val="001271BE"/>
    <w:rsid w:val="0013106B"/>
    <w:rsid w:val="00132E30"/>
    <w:rsid w:val="00137660"/>
    <w:rsid w:val="00141217"/>
    <w:rsid w:val="001463DD"/>
    <w:rsid w:val="00154542"/>
    <w:rsid w:val="00154F25"/>
    <w:rsid w:val="00157865"/>
    <w:rsid w:val="00164698"/>
    <w:rsid w:val="001657A5"/>
    <w:rsid w:val="001673E6"/>
    <w:rsid w:val="001737F5"/>
    <w:rsid w:val="00174802"/>
    <w:rsid w:val="00174838"/>
    <w:rsid w:val="00176D3C"/>
    <w:rsid w:val="00181477"/>
    <w:rsid w:val="00187E6A"/>
    <w:rsid w:val="001918DE"/>
    <w:rsid w:val="001937B9"/>
    <w:rsid w:val="0019724D"/>
    <w:rsid w:val="001A15D5"/>
    <w:rsid w:val="001A5D23"/>
    <w:rsid w:val="001A5F17"/>
    <w:rsid w:val="001B10C0"/>
    <w:rsid w:val="001B18D7"/>
    <w:rsid w:val="001B595B"/>
    <w:rsid w:val="001B7286"/>
    <w:rsid w:val="001C3483"/>
    <w:rsid w:val="001C6EAF"/>
    <w:rsid w:val="001D598C"/>
    <w:rsid w:val="001E0DD9"/>
    <w:rsid w:val="001E1506"/>
    <w:rsid w:val="001E176C"/>
    <w:rsid w:val="001E53DD"/>
    <w:rsid w:val="001E58D1"/>
    <w:rsid w:val="001E6F33"/>
    <w:rsid w:val="001E7C1D"/>
    <w:rsid w:val="001E7E95"/>
    <w:rsid w:val="00203FD4"/>
    <w:rsid w:val="00205AF2"/>
    <w:rsid w:val="00212C95"/>
    <w:rsid w:val="00222A28"/>
    <w:rsid w:val="00223A52"/>
    <w:rsid w:val="0022435A"/>
    <w:rsid w:val="00224A29"/>
    <w:rsid w:val="00230D0A"/>
    <w:rsid w:val="00231B4B"/>
    <w:rsid w:val="00232F09"/>
    <w:rsid w:val="00233F5E"/>
    <w:rsid w:val="00234C8F"/>
    <w:rsid w:val="00235A17"/>
    <w:rsid w:val="00240E83"/>
    <w:rsid w:val="002428A3"/>
    <w:rsid w:val="002440AE"/>
    <w:rsid w:val="002465FA"/>
    <w:rsid w:val="00247794"/>
    <w:rsid w:val="0025005E"/>
    <w:rsid w:val="00255A0B"/>
    <w:rsid w:val="002612FE"/>
    <w:rsid w:val="00263B26"/>
    <w:rsid w:val="00275E75"/>
    <w:rsid w:val="00277CF0"/>
    <w:rsid w:val="00280177"/>
    <w:rsid w:val="00280329"/>
    <w:rsid w:val="0028278F"/>
    <w:rsid w:val="002836DE"/>
    <w:rsid w:val="00286614"/>
    <w:rsid w:val="00287137"/>
    <w:rsid w:val="002906D1"/>
    <w:rsid w:val="00290EF6"/>
    <w:rsid w:val="0029324A"/>
    <w:rsid w:val="0029653E"/>
    <w:rsid w:val="00296940"/>
    <w:rsid w:val="002A3D0C"/>
    <w:rsid w:val="002A42B9"/>
    <w:rsid w:val="002A4B5D"/>
    <w:rsid w:val="002A66ED"/>
    <w:rsid w:val="002A6A58"/>
    <w:rsid w:val="002B39A3"/>
    <w:rsid w:val="002B4761"/>
    <w:rsid w:val="002B5571"/>
    <w:rsid w:val="002B5E06"/>
    <w:rsid w:val="002C0CE2"/>
    <w:rsid w:val="002C1640"/>
    <w:rsid w:val="002C2950"/>
    <w:rsid w:val="002E34B2"/>
    <w:rsid w:val="002E558B"/>
    <w:rsid w:val="002E7697"/>
    <w:rsid w:val="002F14C7"/>
    <w:rsid w:val="002F384C"/>
    <w:rsid w:val="002F5A6F"/>
    <w:rsid w:val="002F7C35"/>
    <w:rsid w:val="00300BEA"/>
    <w:rsid w:val="00304344"/>
    <w:rsid w:val="003115DA"/>
    <w:rsid w:val="003127C9"/>
    <w:rsid w:val="00314D7C"/>
    <w:rsid w:val="003205FC"/>
    <w:rsid w:val="0032085D"/>
    <w:rsid w:val="00321E86"/>
    <w:rsid w:val="00325568"/>
    <w:rsid w:val="00331709"/>
    <w:rsid w:val="00331979"/>
    <w:rsid w:val="003344FB"/>
    <w:rsid w:val="00334841"/>
    <w:rsid w:val="00335A12"/>
    <w:rsid w:val="00336365"/>
    <w:rsid w:val="003367B3"/>
    <w:rsid w:val="003402E4"/>
    <w:rsid w:val="00341567"/>
    <w:rsid w:val="0034156B"/>
    <w:rsid w:val="003421B8"/>
    <w:rsid w:val="003462F6"/>
    <w:rsid w:val="00347326"/>
    <w:rsid w:val="003517BD"/>
    <w:rsid w:val="003529FC"/>
    <w:rsid w:val="00352D69"/>
    <w:rsid w:val="0035440D"/>
    <w:rsid w:val="00357075"/>
    <w:rsid w:val="00361120"/>
    <w:rsid w:val="00362215"/>
    <w:rsid w:val="00363B4F"/>
    <w:rsid w:val="00364826"/>
    <w:rsid w:val="00365B17"/>
    <w:rsid w:val="00366EA4"/>
    <w:rsid w:val="00372D40"/>
    <w:rsid w:val="00373527"/>
    <w:rsid w:val="003740D2"/>
    <w:rsid w:val="00374494"/>
    <w:rsid w:val="00375BA4"/>
    <w:rsid w:val="00381E0C"/>
    <w:rsid w:val="0038270C"/>
    <w:rsid w:val="00382CB0"/>
    <w:rsid w:val="003922BA"/>
    <w:rsid w:val="00392D92"/>
    <w:rsid w:val="00395567"/>
    <w:rsid w:val="003A1C1F"/>
    <w:rsid w:val="003A4D0E"/>
    <w:rsid w:val="003A7329"/>
    <w:rsid w:val="003A7581"/>
    <w:rsid w:val="003B1ACA"/>
    <w:rsid w:val="003C048F"/>
    <w:rsid w:val="003C1F26"/>
    <w:rsid w:val="003C6478"/>
    <w:rsid w:val="003D1184"/>
    <w:rsid w:val="003D561C"/>
    <w:rsid w:val="003E19D1"/>
    <w:rsid w:val="003E329B"/>
    <w:rsid w:val="003E534C"/>
    <w:rsid w:val="003E6B84"/>
    <w:rsid w:val="003F0FCF"/>
    <w:rsid w:val="00402C5D"/>
    <w:rsid w:val="00403C76"/>
    <w:rsid w:val="00404A63"/>
    <w:rsid w:val="00404A85"/>
    <w:rsid w:val="00405A59"/>
    <w:rsid w:val="00406EF4"/>
    <w:rsid w:val="004139E3"/>
    <w:rsid w:val="00415F22"/>
    <w:rsid w:val="004169B6"/>
    <w:rsid w:val="004174CE"/>
    <w:rsid w:val="00422A4D"/>
    <w:rsid w:val="00424542"/>
    <w:rsid w:val="00426AC3"/>
    <w:rsid w:val="004272E0"/>
    <w:rsid w:val="00433A9B"/>
    <w:rsid w:val="00440C28"/>
    <w:rsid w:val="004410DA"/>
    <w:rsid w:val="0044309F"/>
    <w:rsid w:val="00445AB6"/>
    <w:rsid w:val="004566AD"/>
    <w:rsid w:val="0046279C"/>
    <w:rsid w:val="00462AEE"/>
    <w:rsid w:val="0046485E"/>
    <w:rsid w:val="00471162"/>
    <w:rsid w:val="0047248B"/>
    <w:rsid w:val="00472D5A"/>
    <w:rsid w:val="00472FBB"/>
    <w:rsid w:val="00475E03"/>
    <w:rsid w:val="00480B73"/>
    <w:rsid w:val="00481116"/>
    <w:rsid w:val="00481D1C"/>
    <w:rsid w:val="00491040"/>
    <w:rsid w:val="004971C8"/>
    <w:rsid w:val="004A0356"/>
    <w:rsid w:val="004A03C3"/>
    <w:rsid w:val="004A1AB2"/>
    <w:rsid w:val="004B04BA"/>
    <w:rsid w:val="004B0FDA"/>
    <w:rsid w:val="004B2675"/>
    <w:rsid w:val="004B49C6"/>
    <w:rsid w:val="004B5B42"/>
    <w:rsid w:val="004B7423"/>
    <w:rsid w:val="004C2481"/>
    <w:rsid w:val="004C4E44"/>
    <w:rsid w:val="004D7413"/>
    <w:rsid w:val="004E203F"/>
    <w:rsid w:val="004E3014"/>
    <w:rsid w:val="004E6884"/>
    <w:rsid w:val="004F46E5"/>
    <w:rsid w:val="004F5459"/>
    <w:rsid w:val="004F767E"/>
    <w:rsid w:val="0050278D"/>
    <w:rsid w:val="00504A10"/>
    <w:rsid w:val="00504A52"/>
    <w:rsid w:val="0051026E"/>
    <w:rsid w:val="00514FC7"/>
    <w:rsid w:val="005168B5"/>
    <w:rsid w:val="00517223"/>
    <w:rsid w:val="00520DE3"/>
    <w:rsid w:val="005212A4"/>
    <w:rsid w:val="005227B8"/>
    <w:rsid w:val="0052620B"/>
    <w:rsid w:val="00526459"/>
    <w:rsid w:val="005271C8"/>
    <w:rsid w:val="00527B8D"/>
    <w:rsid w:val="005302F6"/>
    <w:rsid w:val="00530C8F"/>
    <w:rsid w:val="005317E4"/>
    <w:rsid w:val="005318E3"/>
    <w:rsid w:val="00532F34"/>
    <w:rsid w:val="005345DC"/>
    <w:rsid w:val="005378B0"/>
    <w:rsid w:val="0054539F"/>
    <w:rsid w:val="0054683F"/>
    <w:rsid w:val="0055189D"/>
    <w:rsid w:val="00553984"/>
    <w:rsid w:val="0055626F"/>
    <w:rsid w:val="0056012A"/>
    <w:rsid w:val="00565637"/>
    <w:rsid w:val="00567D96"/>
    <w:rsid w:val="00571C3A"/>
    <w:rsid w:val="005732D3"/>
    <w:rsid w:val="00573AF6"/>
    <w:rsid w:val="005778C2"/>
    <w:rsid w:val="00577DCC"/>
    <w:rsid w:val="00581046"/>
    <w:rsid w:val="005843B4"/>
    <w:rsid w:val="00590C16"/>
    <w:rsid w:val="005926E0"/>
    <w:rsid w:val="005955D0"/>
    <w:rsid w:val="005962BF"/>
    <w:rsid w:val="0059730D"/>
    <w:rsid w:val="005A1D2F"/>
    <w:rsid w:val="005B0899"/>
    <w:rsid w:val="005B11FA"/>
    <w:rsid w:val="005B5230"/>
    <w:rsid w:val="005C44E1"/>
    <w:rsid w:val="005D2B17"/>
    <w:rsid w:val="005D7B17"/>
    <w:rsid w:val="005E01CC"/>
    <w:rsid w:val="005E08AE"/>
    <w:rsid w:val="005E0DE1"/>
    <w:rsid w:val="005E5A43"/>
    <w:rsid w:val="005E78D9"/>
    <w:rsid w:val="005F2EC7"/>
    <w:rsid w:val="005F6EED"/>
    <w:rsid w:val="005F756E"/>
    <w:rsid w:val="00600E92"/>
    <w:rsid w:val="006065A6"/>
    <w:rsid w:val="00610DDF"/>
    <w:rsid w:val="006218F0"/>
    <w:rsid w:val="006236C5"/>
    <w:rsid w:val="006250E3"/>
    <w:rsid w:val="0063096D"/>
    <w:rsid w:val="00630CF4"/>
    <w:rsid w:val="00634091"/>
    <w:rsid w:val="00635A30"/>
    <w:rsid w:val="00637D10"/>
    <w:rsid w:val="00643205"/>
    <w:rsid w:val="00647A68"/>
    <w:rsid w:val="00650696"/>
    <w:rsid w:val="006524E8"/>
    <w:rsid w:val="0065305F"/>
    <w:rsid w:val="00653E7B"/>
    <w:rsid w:val="006553E5"/>
    <w:rsid w:val="00657A08"/>
    <w:rsid w:val="00663921"/>
    <w:rsid w:val="00665593"/>
    <w:rsid w:val="00671E7A"/>
    <w:rsid w:val="00674748"/>
    <w:rsid w:val="00676635"/>
    <w:rsid w:val="00676ECD"/>
    <w:rsid w:val="006811BB"/>
    <w:rsid w:val="00682A6C"/>
    <w:rsid w:val="006872B4"/>
    <w:rsid w:val="00687BBA"/>
    <w:rsid w:val="00693E78"/>
    <w:rsid w:val="00695DB7"/>
    <w:rsid w:val="006A211A"/>
    <w:rsid w:val="006A31AD"/>
    <w:rsid w:val="006A4AE4"/>
    <w:rsid w:val="006B1F7F"/>
    <w:rsid w:val="006B2A51"/>
    <w:rsid w:val="006B3C45"/>
    <w:rsid w:val="006B517E"/>
    <w:rsid w:val="006B5E92"/>
    <w:rsid w:val="006B6D4C"/>
    <w:rsid w:val="006B6FF5"/>
    <w:rsid w:val="006B7A7B"/>
    <w:rsid w:val="006C0E15"/>
    <w:rsid w:val="006C1811"/>
    <w:rsid w:val="006C2AFE"/>
    <w:rsid w:val="006C3E7D"/>
    <w:rsid w:val="006C5614"/>
    <w:rsid w:val="006D080D"/>
    <w:rsid w:val="006D21F6"/>
    <w:rsid w:val="006D2F19"/>
    <w:rsid w:val="006D44ED"/>
    <w:rsid w:val="006D65D2"/>
    <w:rsid w:val="006D7C1B"/>
    <w:rsid w:val="006D7F3F"/>
    <w:rsid w:val="006E1809"/>
    <w:rsid w:val="006E2C03"/>
    <w:rsid w:val="006E37E6"/>
    <w:rsid w:val="006E5B9A"/>
    <w:rsid w:val="006F1849"/>
    <w:rsid w:val="006F1D71"/>
    <w:rsid w:val="006F3C9F"/>
    <w:rsid w:val="006F4641"/>
    <w:rsid w:val="006F6A41"/>
    <w:rsid w:val="00702A39"/>
    <w:rsid w:val="007048E1"/>
    <w:rsid w:val="00707E29"/>
    <w:rsid w:val="0071207B"/>
    <w:rsid w:val="0072283E"/>
    <w:rsid w:val="00727263"/>
    <w:rsid w:val="00732D36"/>
    <w:rsid w:val="0073401D"/>
    <w:rsid w:val="00736F1F"/>
    <w:rsid w:val="007375BE"/>
    <w:rsid w:val="007561D3"/>
    <w:rsid w:val="00756709"/>
    <w:rsid w:val="00756AB7"/>
    <w:rsid w:val="00761AC3"/>
    <w:rsid w:val="00762831"/>
    <w:rsid w:val="00764D6E"/>
    <w:rsid w:val="00767944"/>
    <w:rsid w:val="0078499D"/>
    <w:rsid w:val="00786358"/>
    <w:rsid w:val="00787A2F"/>
    <w:rsid w:val="0079347D"/>
    <w:rsid w:val="007976F0"/>
    <w:rsid w:val="007978A4"/>
    <w:rsid w:val="007A1757"/>
    <w:rsid w:val="007A5195"/>
    <w:rsid w:val="007B0936"/>
    <w:rsid w:val="007B1B1F"/>
    <w:rsid w:val="007B3C5C"/>
    <w:rsid w:val="007B5249"/>
    <w:rsid w:val="007B5BCF"/>
    <w:rsid w:val="007B658A"/>
    <w:rsid w:val="007C0A19"/>
    <w:rsid w:val="007C2728"/>
    <w:rsid w:val="007C2D15"/>
    <w:rsid w:val="007C6560"/>
    <w:rsid w:val="007D0B5C"/>
    <w:rsid w:val="007D3423"/>
    <w:rsid w:val="007D4A94"/>
    <w:rsid w:val="007D4B79"/>
    <w:rsid w:val="007E00C7"/>
    <w:rsid w:val="007E0E90"/>
    <w:rsid w:val="007E2750"/>
    <w:rsid w:val="007E5F15"/>
    <w:rsid w:val="007E61BD"/>
    <w:rsid w:val="007F01D6"/>
    <w:rsid w:val="007F1BC3"/>
    <w:rsid w:val="007F348B"/>
    <w:rsid w:val="007F4132"/>
    <w:rsid w:val="007F49DD"/>
    <w:rsid w:val="007F7DB4"/>
    <w:rsid w:val="008007E2"/>
    <w:rsid w:val="008036E8"/>
    <w:rsid w:val="00804B78"/>
    <w:rsid w:val="00805982"/>
    <w:rsid w:val="00805F2B"/>
    <w:rsid w:val="008063F7"/>
    <w:rsid w:val="00806692"/>
    <w:rsid w:val="00811EF6"/>
    <w:rsid w:val="0081440A"/>
    <w:rsid w:val="00820DE5"/>
    <w:rsid w:val="00820FC9"/>
    <w:rsid w:val="00824B5E"/>
    <w:rsid w:val="00825521"/>
    <w:rsid w:val="00831E22"/>
    <w:rsid w:val="00832AD2"/>
    <w:rsid w:val="00851325"/>
    <w:rsid w:val="00852C64"/>
    <w:rsid w:val="00852EE0"/>
    <w:rsid w:val="00860154"/>
    <w:rsid w:val="0086312C"/>
    <w:rsid w:val="0086513B"/>
    <w:rsid w:val="008653DE"/>
    <w:rsid w:val="00867C7D"/>
    <w:rsid w:val="00871102"/>
    <w:rsid w:val="008715BC"/>
    <w:rsid w:val="0087516D"/>
    <w:rsid w:val="0087520D"/>
    <w:rsid w:val="008876DF"/>
    <w:rsid w:val="00892464"/>
    <w:rsid w:val="008941D7"/>
    <w:rsid w:val="00896D23"/>
    <w:rsid w:val="008A0A5F"/>
    <w:rsid w:val="008A1DBD"/>
    <w:rsid w:val="008A5A03"/>
    <w:rsid w:val="008B58D8"/>
    <w:rsid w:val="008B5C19"/>
    <w:rsid w:val="008C0B38"/>
    <w:rsid w:val="008C7119"/>
    <w:rsid w:val="008C7D10"/>
    <w:rsid w:val="008D246E"/>
    <w:rsid w:val="008D26EE"/>
    <w:rsid w:val="008D43E8"/>
    <w:rsid w:val="008D6FC6"/>
    <w:rsid w:val="008D7D28"/>
    <w:rsid w:val="008E69DE"/>
    <w:rsid w:val="008F5B47"/>
    <w:rsid w:val="0090150D"/>
    <w:rsid w:val="0090320D"/>
    <w:rsid w:val="009033C3"/>
    <w:rsid w:val="00906CCC"/>
    <w:rsid w:val="009070BD"/>
    <w:rsid w:val="0091387D"/>
    <w:rsid w:val="00914EBB"/>
    <w:rsid w:val="00915432"/>
    <w:rsid w:val="00920474"/>
    <w:rsid w:val="009237ED"/>
    <w:rsid w:val="00924BEF"/>
    <w:rsid w:val="00927CA2"/>
    <w:rsid w:val="009336F2"/>
    <w:rsid w:val="0093436F"/>
    <w:rsid w:val="009412C3"/>
    <w:rsid w:val="009440DB"/>
    <w:rsid w:val="00952C74"/>
    <w:rsid w:val="00955179"/>
    <w:rsid w:val="009568EA"/>
    <w:rsid w:val="009622E4"/>
    <w:rsid w:val="009632CD"/>
    <w:rsid w:val="0096611B"/>
    <w:rsid w:val="009711C4"/>
    <w:rsid w:val="009729F5"/>
    <w:rsid w:val="00974B83"/>
    <w:rsid w:val="00975091"/>
    <w:rsid w:val="0097618E"/>
    <w:rsid w:val="00976DD4"/>
    <w:rsid w:val="009820CA"/>
    <w:rsid w:val="00984FF9"/>
    <w:rsid w:val="009854FA"/>
    <w:rsid w:val="0098583F"/>
    <w:rsid w:val="00985F89"/>
    <w:rsid w:val="009875B8"/>
    <w:rsid w:val="0099106E"/>
    <w:rsid w:val="00994314"/>
    <w:rsid w:val="009A1B58"/>
    <w:rsid w:val="009A2AE7"/>
    <w:rsid w:val="009A35B2"/>
    <w:rsid w:val="009A49F5"/>
    <w:rsid w:val="009A4F68"/>
    <w:rsid w:val="009A7F51"/>
    <w:rsid w:val="009B0417"/>
    <w:rsid w:val="009B186B"/>
    <w:rsid w:val="009B4631"/>
    <w:rsid w:val="009B74F4"/>
    <w:rsid w:val="009C1499"/>
    <w:rsid w:val="009C27B7"/>
    <w:rsid w:val="009C4157"/>
    <w:rsid w:val="009C473C"/>
    <w:rsid w:val="009D04B5"/>
    <w:rsid w:val="009D66E0"/>
    <w:rsid w:val="009D73A8"/>
    <w:rsid w:val="009E0958"/>
    <w:rsid w:val="009E2DB0"/>
    <w:rsid w:val="009E7146"/>
    <w:rsid w:val="009F0376"/>
    <w:rsid w:val="009F1423"/>
    <w:rsid w:val="009F1C47"/>
    <w:rsid w:val="009F356B"/>
    <w:rsid w:val="009F635F"/>
    <w:rsid w:val="00A03B50"/>
    <w:rsid w:val="00A0419E"/>
    <w:rsid w:val="00A05078"/>
    <w:rsid w:val="00A05E1F"/>
    <w:rsid w:val="00A06BF4"/>
    <w:rsid w:val="00A07335"/>
    <w:rsid w:val="00A1040C"/>
    <w:rsid w:val="00A11438"/>
    <w:rsid w:val="00A125CD"/>
    <w:rsid w:val="00A12F1D"/>
    <w:rsid w:val="00A1314B"/>
    <w:rsid w:val="00A15D2B"/>
    <w:rsid w:val="00A202B8"/>
    <w:rsid w:val="00A226AA"/>
    <w:rsid w:val="00A240A8"/>
    <w:rsid w:val="00A25E12"/>
    <w:rsid w:val="00A268E2"/>
    <w:rsid w:val="00A326B3"/>
    <w:rsid w:val="00A336D5"/>
    <w:rsid w:val="00A42022"/>
    <w:rsid w:val="00A46C23"/>
    <w:rsid w:val="00A5118B"/>
    <w:rsid w:val="00A569C2"/>
    <w:rsid w:val="00A660A5"/>
    <w:rsid w:val="00A66FB1"/>
    <w:rsid w:val="00A73409"/>
    <w:rsid w:val="00A75C86"/>
    <w:rsid w:val="00A81C78"/>
    <w:rsid w:val="00A82529"/>
    <w:rsid w:val="00A84317"/>
    <w:rsid w:val="00A849C4"/>
    <w:rsid w:val="00A855CE"/>
    <w:rsid w:val="00A8728D"/>
    <w:rsid w:val="00A910F5"/>
    <w:rsid w:val="00A92BC0"/>
    <w:rsid w:val="00A93C29"/>
    <w:rsid w:val="00A970A4"/>
    <w:rsid w:val="00A97D56"/>
    <w:rsid w:val="00AA0DF8"/>
    <w:rsid w:val="00AA31F2"/>
    <w:rsid w:val="00AA58B8"/>
    <w:rsid w:val="00AA7746"/>
    <w:rsid w:val="00AB263A"/>
    <w:rsid w:val="00AB5B32"/>
    <w:rsid w:val="00AB731F"/>
    <w:rsid w:val="00AC27E6"/>
    <w:rsid w:val="00AC29DF"/>
    <w:rsid w:val="00AC511C"/>
    <w:rsid w:val="00AC5639"/>
    <w:rsid w:val="00AC59BF"/>
    <w:rsid w:val="00AC5A4A"/>
    <w:rsid w:val="00AE4B85"/>
    <w:rsid w:val="00AE67C1"/>
    <w:rsid w:val="00AF37CF"/>
    <w:rsid w:val="00AF43AE"/>
    <w:rsid w:val="00AF4428"/>
    <w:rsid w:val="00AF5A13"/>
    <w:rsid w:val="00AF6A30"/>
    <w:rsid w:val="00B07A6A"/>
    <w:rsid w:val="00B100E4"/>
    <w:rsid w:val="00B136FF"/>
    <w:rsid w:val="00B1395D"/>
    <w:rsid w:val="00B157D2"/>
    <w:rsid w:val="00B16A8A"/>
    <w:rsid w:val="00B16B11"/>
    <w:rsid w:val="00B17352"/>
    <w:rsid w:val="00B179D0"/>
    <w:rsid w:val="00B2075C"/>
    <w:rsid w:val="00B24413"/>
    <w:rsid w:val="00B30CC6"/>
    <w:rsid w:val="00B32F05"/>
    <w:rsid w:val="00B36F27"/>
    <w:rsid w:val="00B4044D"/>
    <w:rsid w:val="00B40CBC"/>
    <w:rsid w:val="00B41D10"/>
    <w:rsid w:val="00B43A1A"/>
    <w:rsid w:val="00B44563"/>
    <w:rsid w:val="00B47DC0"/>
    <w:rsid w:val="00B50492"/>
    <w:rsid w:val="00B506EB"/>
    <w:rsid w:val="00B57CA1"/>
    <w:rsid w:val="00B61ECA"/>
    <w:rsid w:val="00B62F5D"/>
    <w:rsid w:val="00B65B5F"/>
    <w:rsid w:val="00B66411"/>
    <w:rsid w:val="00B6742D"/>
    <w:rsid w:val="00B702A4"/>
    <w:rsid w:val="00B72A32"/>
    <w:rsid w:val="00B73602"/>
    <w:rsid w:val="00B74445"/>
    <w:rsid w:val="00B74569"/>
    <w:rsid w:val="00B76AF6"/>
    <w:rsid w:val="00B77CD9"/>
    <w:rsid w:val="00B849A6"/>
    <w:rsid w:val="00B8546E"/>
    <w:rsid w:val="00B85B7C"/>
    <w:rsid w:val="00BA0B9D"/>
    <w:rsid w:val="00BA2CAC"/>
    <w:rsid w:val="00BA410C"/>
    <w:rsid w:val="00BA628D"/>
    <w:rsid w:val="00BB0176"/>
    <w:rsid w:val="00BB61C5"/>
    <w:rsid w:val="00BB6D8D"/>
    <w:rsid w:val="00BD3950"/>
    <w:rsid w:val="00BD5A62"/>
    <w:rsid w:val="00BD5CCB"/>
    <w:rsid w:val="00BD600B"/>
    <w:rsid w:val="00BE5B3E"/>
    <w:rsid w:val="00BE5E3A"/>
    <w:rsid w:val="00BF1051"/>
    <w:rsid w:val="00BF258E"/>
    <w:rsid w:val="00C072FA"/>
    <w:rsid w:val="00C07D8B"/>
    <w:rsid w:val="00C154B0"/>
    <w:rsid w:val="00C17636"/>
    <w:rsid w:val="00C21754"/>
    <w:rsid w:val="00C22083"/>
    <w:rsid w:val="00C267C6"/>
    <w:rsid w:val="00C402A5"/>
    <w:rsid w:val="00C40D54"/>
    <w:rsid w:val="00C508C1"/>
    <w:rsid w:val="00C5290C"/>
    <w:rsid w:val="00C54731"/>
    <w:rsid w:val="00C55A7F"/>
    <w:rsid w:val="00C57C30"/>
    <w:rsid w:val="00C57E94"/>
    <w:rsid w:val="00C608E0"/>
    <w:rsid w:val="00C60C89"/>
    <w:rsid w:val="00C61D5D"/>
    <w:rsid w:val="00C61F73"/>
    <w:rsid w:val="00C64A8E"/>
    <w:rsid w:val="00C708EF"/>
    <w:rsid w:val="00C73BC9"/>
    <w:rsid w:val="00C762CD"/>
    <w:rsid w:val="00C84B6A"/>
    <w:rsid w:val="00C8596C"/>
    <w:rsid w:val="00C8684B"/>
    <w:rsid w:val="00C90507"/>
    <w:rsid w:val="00C93F70"/>
    <w:rsid w:val="00C975D3"/>
    <w:rsid w:val="00CA28A3"/>
    <w:rsid w:val="00CA30FB"/>
    <w:rsid w:val="00CA3D07"/>
    <w:rsid w:val="00CA41AF"/>
    <w:rsid w:val="00CB0688"/>
    <w:rsid w:val="00CB0A64"/>
    <w:rsid w:val="00CB28F3"/>
    <w:rsid w:val="00CB61C3"/>
    <w:rsid w:val="00CC15FE"/>
    <w:rsid w:val="00CC3762"/>
    <w:rsid w:val="00CC4DEF"/>
    <w:rsid w:val="00CC792B"/>
    <w:rsid w:val="00CD17C5"/>
    <w:rsid w:val="00CD31A0"/>
    <w:rsid w:val="00CD4EBF"/>
    <w:rsid w:val="00CD56BA"/>
    <w:rsid w:val="00CE0698"/>
    <w:rsid w:val="00CE306F"/>
    <w:rsid w:val="00CF1AE6"/>
    <w:rsid w:val="00CF252E"/>
    <w:rsid w:val="00CF34DD"/>
    <w:rsid w:val="00CF3793"/>
    <w:rsid w:val="00CF3968"/>
    <w:rsid w:val="00D049E7"/>
    <w:rsid w:val="00D12446"/>
    <w:rsid w:val="00D14A6F"/>
    <w:rsid w:val="00D171C3"/>
    <w:rsid w:val="00D17503"/>
    <w:rsid w:val="00D17E01"/>
    <w:rsid w:val="00D231D7"/>
    <w:rsid w:val="00D23853"/>
    <w:rsid w:val="00D245E3"/>
    <w:rsid w:val="00D24BE0"/>
    <w:rsid w:val="00D304E3"/>
    <w:rsid w:val="00D30E55"/>
    <w:rsid w:val="00D31277"/>
    <w:rsid w:val="00D33521"/>
    <w:rsid w:val="00D33EAB"/>
    <w:rsid w:val="00D349A2"/>
    <w:rsid w:val="00D34EDA"/>
    <w:rsid w:val="00D35F58"/>
    <w:rsid w:val="00D3686C"/>
    <w:rsid w:val="00D37013"/>
    <w:rsid w:val="00D44AC3"/>
    <w:rsid w:val="00D463AA"/>
    <w:rsid w:val="00D52D8A"/>
    <w:rsid w:val="00D53D5F"/>
    <w:rsid w:val="00D53F5B"/>
    <w:rsid w:val="00D5701F"/>
    <w:rsid w:val="00D613BB"/>
    <w:rsid w:val="00D61EA6"/>
    <w:rsid w:val="00D624DC"/>
    <w:rsid w:val="00D66A66"/>
    <w:rsid w:val="00D66FE8"/>
    <w:rsid w:val="00D737F8"/>
    <w:rsid w:val="00D73BFE"/>
    <w:rsid w:val="00D7485B"/>
    <w:rsid w:val="00D83359"/>
    <w:rsid w:val="00D85356"/>
    <w:rsid w:val="00D86A52"/>
    <w:rsid w:val="00D93370"/>
    <w:rsid w:val="00D94D58"/>
    <w:rsid w:val="00D95EDC"/>
    <w:rsid w:val="00D96C0B"/>
    <w:rsid w:val="00DA07E6"/>
    <w:rsid w:val="00DA271A"/>
    <w:rsid w:val="00DA4000"/>
    <w:rsid w:val="00DB4C35"/>
    <w:rsid w:val="00DB5C50"/>
    <w:rsid w:val="00DC16FF"/>
    <w:rsid w:val="00DC2DE5"/>
    <w:rsid w:val="00DC4161"/>
    <w:rsid w:val="00DC65A8"/>
    <w:rsid w:val="00DD03B4"/>
    <w:rsid w:val="00DE2C25"/>
    <w:rsid w:val="00DE3468"/>
    <w:rsid w:val="00DE3DA6"/>
    <w:rsid w:val="00DE612B"/>
    <w:rsid w:val="00DE6E5C"/>
    <w:rsid w:val="00DF0DF5"/>
    <w:rsid w:val="00DF6577"/>
    <w:rsid w:val="00DF7B45"/>
    <w:rsid w:val="00E053BD"/>
    <w:rsid w:val="00E06CCE"/>
    <w:rsid w:val="00E103C3"/>
    <w:rsid w:val="00E10F13"/>
    <w:rsid w:val="00E116DC"/>
    <w:rsid w:val="00E12925"/>
    <w:rsid w:val="00E13440"/>
    <w:rsid w:val="00E1353C"/>
    <w:rsid w:val="00E154EA"/>
    <w:rsid w:val="00E15804"/>
    <w:rsid w:val="00E16065"/>
    <w:rsid w:val="00E16991"/>
    <w:rsid w:val="00E2013E"/>
    <w:rsid w:val="00E20452"/>
    <w:rsid w:val="00E25B9E"/>
    <w:rsid w:val="00E30ADE"/>
    <w:rsid w:val="00E4016F"/>
    <w:rsid w:val="00E41E29"/>
    <w:rsid w:val="00E4413F"/>
    <w:rsid w:val="00E50B81"/>
    <w:rsid w:val="00E535AB"/>
    <w:rsid w:val="00E56D15"/>
    <w:rsid w:val="00E62328"/>
    <w:rsid w:val="00E6389D"/>
    <w:rsid w:val="00E65FB8"/>
    <w:rsid w:val="00E706F1"/>
    <w:rsid w:val="00E73187"/>
    <w:rsid w:val="00E746A0"/>
    <w:rsid w:val="00E77BC2"/>
    <w:rsid w:val="00E81162"/>
    <w:rsid w:val="00E82447"/>
    <w:rsid w:val="00E86A7F"/>
    <w:rsid w:val="00E8785E"/>
    <w:rsid w:val="00E931BD"/>
    <w:rsid w:val="00E93942"/>
    <w:rsid w:val="00E95567"/>
    <w:rsid w:val="00E97B81"/>
    <w:rsid w:val="00EA1598"/>
    <w:rsid w:val="00EB6F7D"/>
    <w:rsid w:val="00EC6B13"/>
    <w:rsid w:val="00EC7415"/>
    <w:rsid w:val="00ED4DE2"/>
    <w:rsid w:val="00EE0218"/>
    <w:rsid w:val="00EE1DE7"/>
    <w:rsid w:val="00EE1E7B"/>
    <w:rsid w:val="00EE277A"/>
    <w:rsid w:val="00EE29CA"/>
    <w:rsid w:val="00EE3061"/>
    <w:rsid w:val="00EE31C4"/>
    <w:rsid w:val="00EE368D"/>
    <w:rsid w:val="00EE3AE7"/>
    <w:rsid w:val="00EE5FD0"/>
    <w:rsid w:val="00EE7690"/>
    <w:rsid w:val="00EF7C40"/>
    <w:rsid w:val="00F04851"/>
    <w:rsid w:val="00F05AB1"/>
    <w:rsid w:val="00F05EF5"/>
    <w:rsid w:val="00F12DD2"/>
    <w:rsid w:val="00F140A5"/>
    <w:rsid w:val="00F14801"/>
    <w:rsid w:val="00F1718F"/>
    <w:rsid w:val="00F22B32"/>
    <w:rsid w:val="00F2380D"/>
    <w:rsid w:val="00F24EF2"/>
    <w:rsid w:val="00F26B63"/>
    <w:rsid w:val="00F26CED"/>
    <w:rsid w:val="00F31009"/>
    <w:rsid w:val="00F33F09"/>
    <w:rsid w:val="00F34998"/>
    <w:rsid w:val="00F414CB"/>
    <w:rsid w:val="00F440E5"/>
    <w:rsid w:val="00F44652"/>
    <w:rsid w:val="00F45D4C"/>
    <w:rsid w:val="00F4669D"/>
    <w:rsid w:val="00F56AB9"/>
    <w:rsid w:val="00F63167"/>
    <w:rsid w:val="00F636B1"/>
    <w:rsid w:val="00F6653A"/>
    <w:rsid w:val="00F70C60"/>
    <w:rsid w:val="00F72C6F"/>
    <w:rsid w:val="00F72E67"/>
    <w:rsid w:val="00F7337F"/>
    <w:rsid w:val="00F7660A"/>
    <w:rsid w:val="00F82B7B"/>
    <w:rsid w:val="00F8315E"/>
    <w:rsid w:val="00F8350A"/>
    <w:rsid w:val="00F84BA2"/>
    <w:rsid w:val="00F8773C"/>
    <w:rsid w:val="00F91F56"/>
    <w:rsid w:val="00F921C5"/>
    <w:rsid w:val="00F92C2E"/>
    <w:rsid w:val="00F9485F"/>
    <w:rsid w:val="00F94CFD"/>
    <w:rsid w:val="00F94FC6"/>
    <w:rsid w:val="00FA5D99"/>
    <w:rsid w:val="00FA7862"/>
    <w:rsid w:val="00FB7033"/>
    <w:rsid w:val="00FB7986"/>
    <w:rsid w:val="00FC1891"/>
    <w:rsid w:val="00FC4FD0"/>
    <w:rsid w:val="00FC5C55"/>
    <w:rsid w:val="00FD2734"/>
    <w:rsid w:val="00FD575F"/>
    <w:rsid w:val="00FD7EF7"/>
    <w:rsid w:val="00FE0087"/>
    <w:rsid w:val="00FE1E01"/>
    <w:rsid w:val="00FE322B"/>
    <w:rsid w:val="00FE5864"/>
    <w:rsid w:val="00FE6C3A"/>
    <w:rsid w:val="00FE7A0F"/>
    <w:rsid w:val="00FF5885"/>
    <w:rsid w:val="00FF5AA5"/>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B955D"/>
  <w15:chartTrackingRefBased/>
  <w15:docId w15:val="{8E62459C-4A5A-4638-9132-202B33F5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kn-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BBA"/>
    <w:pPr>
      <w:spacing w:before="120" w:after="60" w:line="264" w:lineRule="auto"/>
      <w:ind w:left="227"/>
    </w:pPr>
    <w:rPr>
      <w:rFonts w:ascii="Arial" w:eastAsia="Arial" w:hAnsi="Arial" w:cs="Arial"/>
      <w:lang w:val="en-US" w:eastAsia="ja-JP" w:bidi="ar-SA"/>
    </w:rPr>
  </w:style>
  <w:style w:type="paragraph" w:styleId="Heading1">
    <w:name w:val="heading 1"/>
    <w:basedOn w:val="Normal"/>
    <w:next w:val="Normal"/>
    <w:qFormat/>
    <w:rsid w:val="00094E64"/>
    <w:pPr>
      <w:keepNext/>
      <w:pageBreakBefore/>
      <w:spacing w:after="120"/>
      <w:ind w:left="0"/>
      <w:outlineLvl w:val="0"/>
    </w:pPr>
    <w:rPr>
      <w:rFonts w:ascii="Arial Black" w:eastAsia="Arial Black" w:hAnsi="Arial Black" w:cs="Arial Black"/>
      <w:bCs/>
      <w:smallCaps/>
      <w:color w:val="333333"/>
      <w:kern w:val="32"/>
      <w:sz w:val="32"/>
      <w:szCs w:val="32"/>
    </w:rPr>
  </w:style>
  <w:style w:type="paragraph" w:styleId="Heading2">
    <w:name w:val="heading 2"/>
    <w:basedOn w:val="Normal"/>
    <w:next w:val="Normal"/>
    <w:qFormat/>
    <w:rsid w:val="008D7D28"/>
    <w:pPr>
      <w:keepNext/>
      <w:spacing w:before="240" w:after="120"/>
      <w:ind w:left="0"/>
      <w:outlineLvl w:val="1"/>
    </w:pPr>
    <w:rPr>
      <w:b/>
      <w:bCs/>
      <w:color w:val="333333"/>
      <w:sz w:val="28"/>
      <w:szCs w:val="28"/>
    </w:rPr>
  </w:style>
  <w:style w:type="paragraph" w:styleId="Heading3">
    <w:name w:val="heading 3"/>
    <w:basedOn w:val="Normal"/>
    <w:next w:val="Normal"/>
    <w:qFormat/>
    <w:rsid w:val="008D7D28"/>
    <w:pPr>
      <w:keepNext/>
      <w:spacing w:before="180"/>
      <w:ind w:left="0"/>
      <w:outlineLvl w:val="2"/>
    </w:pPr>
    <w:rPr>
      <w:b/>
      <w:color w:val="333333"/>
      <w:sz w:val="26"/>
      <w:szCs w:val="26"/>
    </w:rPr>
  </w:style>
  <w:style w:type="paragraph" w:styleId="Heading4">
    <w:name w:val="heading 4"/>
    <w:basedOn w:val="Normal"/>
    <w:next w:val="Normal"/>
    <w:qFormat/>
    <w:rsid w:val="008D7D28"/>
    <w:pPr>
      <w:keepNext/>
      <w:numPr>
        <w:ilvl w:val="3"/>
        <w:numId w:val="41"/>
      </w:numPr>
      <w:spacing w:before="180"/>
      <w:outlineLvl w:val="3"/>
    </w:pPr>
    <w:rPr>
      <w:b/>
      <w:bCs/>
      <w:i/>
      <w:iCs/>
      <w:color w:val="333333"/>
      <w:sz w:val="24"/>
      <w:szCs w:val="24"/>
    </w:rPr>
  </w:style>
  <w:style w:type="paragraph" w:styleId="Heading5">
    <w:name w:val="heading 5"/>
    <w:basedOn w:val="Normal"/>
    <w:next w:val="Normal"/>
    <w:qFormat/>
    <w:rsid w:val="008D7D28"/>
    <w:pPr>
      <w:keepNext/>
      <w:numPr>
        <w:ilvl w:val="4"/>
        <w:numId w:val="41"/>
      </w:numPr>
      <w:spacing w:before="180"/>
      <w:outlineLvl w:val="4"/>
    </w:pPr>
    <w:rPr>
      <w:b/>
      <w:bCs/>
      <w:i/>
      <w:iCs/>
      <w:color w:val="333333"/>
      <w:sz w:val="22"/>
      <w:szCs w:val="22"/>
    </w:rPr>
  </w:style>
  <w:style w:type="paragraph" w:styleId="Heading6">
    <w:name w:val="heading 6"/>
    <w:basedOn w:val="Normal"/>
    <w:next w:val="Normal"/>
    <w:qFormat/>
    <w:rsid w:val="008D7D28"/>
    <w:pPr>
      <w:numPr>
        <w:ilvl w:val="5"/>
        <w:numId w:val="41"/>
      </w:numPr>
      <w:spacing w:before="240"/>
      <w:outlineLvl w:val="5"/>
    </w:pPr>
    <w:rPr>
      <w:rFonts w:ascii="Times New Roman" w:hAnsi="Times New Roman" w:cs="Times New Roman"/>
      <w:b/>
      <w:bCs/>
      <w:sz w:val="22"/>
      <w:szCs w:val="22"/>
    </w:rPr>
  </w:style>
  <w:style w:type="paragraph" w:styleId="Heading7">
    <w:name w:val="heading 7"/>
    <w:basedOn w:val="Normal"/>
    <w:next w:val="Normal"/>
    <w:qFormat/>
    <w:rsid w:val="008D7D28"/>
    <w:pPr>
      <w:numPr>
        <w:ilvl w:val="6"/>
        <w:numId w:val="41"/>
      </w:numPr>
      <w:spacing w:before="240"/>
      <w:outlineLvl w:val="6"/>
    </w:pPr>
    <w:rPr>
      <w:rFonts w:ascii="Times New Roman" w:hAnsi="Times New Roman" w:cs="Times New Roman"/>
      <w:sz w:val="24"/>
      <w:szCs w:val="24"/>
    </w:rPr>
  </w:style>
  <w:style w:type="paragraph" w:styleId="Heading8">
    <w:name w:val="heading 8"/>
    <w:basedOn w:val="Normal"/>
    <w:next w:val="Normal"/>
    <w:qFormat/>
    <w:rsid w:val="008D7D28"/>
    <w:pPr>
      <w:numPr>
        <w:ilvl w:val="7"/>
        <w:numId w:val="41"/>
      </w:numPr>
      <w:spacing w:before="240"/>
      <w:outlineLvl w:val="7"/>
    </w:pPr>
    <w:rPr>
      <w:rFonts w:ascii="Times New Roman" w:hAnsi="Times New Roman" w:cs="Times New Roman"/>
      <w:i/>
      <w:iCs/>
      <w:sz w:val="24"/>
      <w:szCs w:val="24"/>
    </w:rPr>
  </w:style>
  <w:style w:type="paragraph" w:styleId="Heading9">
    <w:name w:val="heading 9"/>
    <w:basedOn w:val="Normal"/>
    <w:next w:val="Normal"/>
    <w:qFormat/>
    <w:rsid w:val="008D7D28"/>
    <w:pPr>
      <w:numPr>
        <w:ilvl w:val="8"/>
        <w:numId w:val="41"/>
      </w:numPr>
      <w:spacing w:before="240"/>
      <w:outlineLvl w:val="8"/>
    </w:pPr>
    <w:rPr>
      <w:sz w:val="22"/>
      <w:szCs w:val="22"/>
    </w:rPr>
  </w:style>
  <w:style w:type="character" w:default="1" w:styleId="DefaultParagraphFont">
    <w:name w:val="Default Paragraph Font"/>
    <w:semiHidden/>
    <w:rsid w:val="00094E6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94E64"/>
  </w:style>
  <w:style w:type="paragraph" w:styleId="Header">
    <w:name w:val="header"/>
    <w:basedOn w:val="Normal"/>
    <w:rsid w:val="00094E64"/>
    <w:pPr>
      <w:pBdr>
        <w:bottom w:val="single" w:sz="4" w:space="1" w:color="auto"/>
      </w:pBdr>
      <w:spacing w:before="0" w:after="0"/>
      <w:ind w:left="0"/>
      <w:jc w:val="right"/>
    </w:pPr>
    <w:rPr>
      <w:rFonts w:ascii="Arial Narrow" w:eastAsia="Arial Narrow" w:hAnsi="Arial Narrow" w:cs="Arial Narrow"/>
      <w:sz w:val="16"/>
      <w:szCs w:val="16"/>
    </w:rPr>
  </w:style>
  <w:style w:type="paragraph" w:styleId="Footer">
    <w:name w:val="footer"/>
    <w:basedOn w:val="Normal"/>
    <w:rsid w:val="00094E64"/>
    <w:pPr>
      <w:tabs>
        <w:tab w:val="center" w:pos="4153"/>
        <w:tab w:val="right" w:pos="8306"/>
      </w:tabs>
      <w:spacing w:before="0" w:after="0"/>
      <w:ind w:left="0"/>
    </w:pPr>
    <w:rPr>
      <w:rFonts w:ascii="Arial Narrow" w:eastAsia="Arial Narrow" w:hAnsi="Arial Narrow" w:cs="Arial Narrow"/>
      <w:sz w:val="16"/>
      <w:szCs w:val="16"/>
    </w:rPr>
  </w:style>
  <w:style w:type="table" w:styleId="TableGrid">
    <w:name w:val="Table Grid"/>
    <w:basedOn w:val="TableNormal"/>
    <w:rsid w:val="00094E64"/>
    <w:pPr>
      <w:spacing w:before="60" w:after="60"/>
    </w:pPr>
    <w:rPr>
      <w:rFonts w:ascii="Arial Narrow" w:eastAsia="Arial Narrow" w:hAnsi="Arial Narrow" w:cs="Arial Narrow"/>
      <w:sz w:val="18"/>
      <w:szCs w:val="18"/>
    </w:rPr>
    <w:tblPr>
      <w:tblStyleRowBandSize w:val="1"/>
      <w:tblInd w:w="227" w:type="dxa"/>
      <w:tblBorders>
        <w:top w:val="single" w:sz="8" w:space="0" w:color="999999"/>
        <w:bottom w:val="single" w:sz="8" w:space="0" w:color="999999"/>
      </w:tblBorders>
      <w:tblCellMar>
        <w:left w:w="57" w:type="dxa"/>
        <w:right w:w="57" w:type="dxa"/>
      </w:tblCellMar>
    </w:tblPr>
    <w:tblStylePr w:type="firstRow">
      <w:rPr>
        <w:rFonts w:ascii="@NSimSun" w:eastAsia="@NSimSun" w:hAnsi="@NSimSun" w:cs="@NSimSun"/>
        <w:b/>
        <w:bCs/>
        <w:sz w:val="18"/>
      </w:rPr>
      <w:tblPr/>
      <w:tcPr>
        <w:tcBorders>
          <w:top w:val="single" w:sz="12" w:space="0" w:color="999999"/>
          <w:bottom w:val="single" w:sz="12" w:space="0" w:color="999999"/>
        </w:tcBorders>
        <w:shd w:val="clear" w:color="auto" w:fill="E6E6E6"/>
      </w:tcPr>
    </w:tblStylePr>
    <w:tblStylePr w:type="band1Horz">
      <w:rPr>
        <w:rFonts w:ascii="Palatino Linotype" w:hAnsi="Palatino Linotype" w:cs="Palatino Linotype"/>
        <w:sz w:val="18"/>
        <w:szCs w:val="18"/>
      </w:rPr>
      <w:tblPr/>
      <w:tcPr>
        <w:tcBorders>
          <w:top w:val="single" w:sz="8" w:space="0" w:color="999999"/>
          <w:bottom w:val="single" w:sz="8" w:space="0" w:color="999999"/>
          <w:insideH w:val="single" w:sz="8" w:space="0" w:color="999999"/>
        </w:tcBorders>
      </w:tcPr>
    </w:tblStylePr>
    <w:tblStylePr w:type="band2Horz">
      <w:rPr>
        <w:rFonts w:ascii="Palatino Linotype" w:eastAsia="Palatino Linotype" w:hAnsi="Palatino Linotype" w:cs="Palatino Linotype"/>
        <w:sz w:val="18"/>
        <w:szCs w:val="18"/>
      </w:rPr>
    </w:tblStylePr>
  </w:style>
  <w:style w:type="paragraph" w:customStyle="1" w:styleId="Hidden">
    <w:name w:val="Hidden"/>
    <w:basedOn w:val="Normal"/>
    <w:rsid w:val="00094E64"/>
    <w:pPr>
      <w:shd w:val="clear" w:color="auto" w:fill="FFFF99"/>
    </w:pPr>
    <w:rPr>
      <w:vanish/>
      <w:color w:val="0000FF"/>
    </w:rPr>
  </w:style>
  <w:style w:type="paragraph" w:customStyle="1" w:styleId="NumHeading1">
    <w:name w:val="Num Heading 1"/>
    <w:basedOn w:val="Heading1"/>
    <w:next w:val="Normal"/>
    <w:rsid w:val="008D7D28"/>
    <w:pPr>
      <w:numPr>
        <w:numId w:val="41"/>
      </w:numPr>
    </w:pPr>
  </w:style>
  <w:style w:type="paragraph" w:customStyle="1" w:styleId="NumHeading2">
    <w:name w:val="Num Heading 2"/>
    <w:basedOn w:val="Heading2"/>
    <w:next w:val="Normal"/>
    <w:rsid w:val="008D7D28"/>
  </w:style>
  <w:style w:type="paragraph" w:customStyle="1" w:styleId="NumHeading3">
    <w:name w:val="Num Heading 3"/>
    <w:basedOn w:val="Heading3"/>
    <w:next w:val="Normal"/>
    <w:link w:val="NumHeading3CharChar"/>
    <w:rsid w:val="008D7D28"/>
    <w:pPr>
      <w:numPr>
        <w:ilvl w:val="2"/>
        <w:numId w:val="41"/>
      </w:numPr>
    </w:pPr>
  </w:style>
  <w:style w:type="paragraph" w:customStyle="1" w:styleId="NumHeading4">
    <w:name w:val="Num Heading 4"/>
    <w:basedOn w:val="Heading4"/>
    <w:next w:val="Normal"/>
    <w:rsid w:val="008D7D28"/>
    <w:pPr>
      <w:ind w:left="0"/>
    </w:pPr>
  </w:style>
  <w:style w:type="paragraph" w:styleId="Caption">
    <w:name w:val="caption"/>
    <w:basedOn w:val="Normal"/>
    <w:next w:val="Normal"/>
    <w:link w:val="CaptionChar"/>
    <w:qFormat/>
    <w:rsid w:val="00094E64"/>
    <w:pPr>
      <w:spacing w:before="60" w:after="120"/>
    </w:pPr>
    <w:rPr>
      <w:rFonts w:ascii="Arial Narrow" w:eastAsia="Arial Narrow" w:hAnsi="Arial Narrow" w:cs="Arial Narrow"/>
      <w:sz w:val="16"/>
      <w:szCs w:val="16"/>
    </w:rPr>
  </w:style>
  <w:style w:type="numbering" w:customStyle="1" w:styleId="Bullets">
    <w:name w:val="Bullets"/>
    <w:rsid w:val="00094E64"/>
    <w:pPr>
      <w:numPr>
        <w:numId w:val="1"/>
      </w:numPr>
    </w:pPr>
  </w:style>
  <w:style w:type="paragraph" w:styleId="FootnoteText">
    <w:name w:val="footnote text"/>
    <w:basedOn w:val="Normal"/>
    <w:semiHidden/>
    <w:rsid w:val="00D30E55"/>
    <w:rPr>
      <w:sz w:val="16"/>
      <w:szCs w:val="16"/>
    </w:rPr>
  </w:style>
  <w:style w:type="table" w:customStyle="1" w:styleId="TableGridComplex">
    <w:name w:val="Table Grid Complex"/>
    <w:basedOn w:val="TableGrid"/>
    <w:rsid w:val="00094E64"/>
    <w:tblPr/>
    <w:tblStylePr w:type="firstRow">
      <w:rPr>
        <w:rFonts w:ascii="Palatino Linotype" w:eastAsia="@NSimSun" w:hAnsi="Palatino Linotype" w:cs="@NSimSun"/>
        <w:b/>
        <w:bCs/>
        <w:sz w:val="18"/>
      </w:rPr>
      <w:tblPr/>
      <w:tcPr>
        <w:tcBorders>
          <w:top w:val="single" w:sz="12" w:space="0" w:color="999999"/>
          <w:bottom w:val="single" w:sz="12" w:space="0" w:color="999999"/>
        </w:tcBorders>
        <w:shd w:val="clear" w:color="auto" w:fill="E6E6E6"/>
      </w:tcPr>
    </w:tblStylePr>
    <w:tblStylePr w:type="lastRow">
      <w:rPr>
        <w:rFonts w:ascii="Palatino Linotype" w:eastAsia="Palatino Linotype" w:hAnsi="Palatino Linotype" w:cs="Palatino Linotype"/>
        <w:sz w:val="18"/>
        <w:szCs w:val="18"/>
      </w:rPr>
      <w:tblPr/>
      <w:tcPr>
        <w:shd w:val="clear" w:color="auto" w:fill="E6E6E6"/>
      </w:tcPr>
    </w:tblStylePr>
    <w:tblStylePr w:type="firstCol">
      <w:rPr>
        <w:rFonts w:ascii="Palatino Linotype" w:eastAsia="Palatino Linotype" w:hAnsi="Palatino Linotype" w:cs="Palatino Linotype"/>
        <w:sz w:val="18"/>
        <w:szCs w:val="18"/>
      </w:rPr>
      <w:tblPr/>
      <w:tcPr>
        <w:shd w:val="clear" w:color="auto" w:fill="E6E6E6"/>
      </w:tcPr>
    </w:tblStylePr>
    <w:tblStylePr w:type="lastCol">
      <w:rPr>
        <w:rFonts w:ascii="Palatino Linotype" w:eastAsia="Palatino Linotype" w:hAnsi="Palatino Linotype" w:cs="Palatino Linotype"/>
        <w:sz w:val="18"/>
        <w:szCs w:val="18"/>
      </w:rPr>
      <w:tblPr/>
      <w:tcPr>
        <w:shd w:val="clear" w:color="auto" w:fill="E6E6E6"/>
      </w:tcPr>
    </w:tblStylePr>
    <w:tblStylePr w:type="band1Horz">
      <w:rPr>
        <w:rFonts w:ascii="Palatino Linotype" w:hAnsi="Palatino Linotype" w:cs="Palatino Linotype"/>
        <w:sz w:val="18"/>
        <w:szCs w:val="18"/>
      </w:rPr>
      <w:tblPr/>
      <w:tcPr>
        <w:tcBorders>
          <w:top w:val="single" w:sz="8" w:space="0" w:color="999999"/>
          <w:bottom w:val="single" w:sz="8" w:space="0" w:color="999999"/>
          <w:insideH w:val="single" w:sz="8" w:space="0" w:color="999999"/>
        </w:tcBorders>
      </w:tcPr>
    </w:tblStylePr>
    <w:tblStylePr w:type="band2Horz">
      <w:rPr>
        <w:rFonts w:ascii="Palatino Linotype" w:eastAsia="Palatino Linotype" w:hAnsi="Palatino Linotype" w:cs="Palatino Linotype"/>
        <w:sz w:val="18"/>
        <w:szCs w:val="18"/>
      </w:rPr>
    </w:tblStylePr>
  </w:style>
  <w:style w:type="paragraph" w:customStyle="1" w:styleId="HeadingAppendixOld">
    <w:name w:val="Heading Appendix Old"/>
    <w:basedOn w:val="Normal"/>
    <w:next w:val="Normal"/>
    <w:rsid w:val="008D7D28"/>
    <w:pPr>
      <w:keepNext/>
      <w:pageBreakBefore/>
      <w:ind w:left="0"/>
    </w:pPr>
    <w:rPr>
      <w:rFonts w:ascii="Arial Black" w:eastAsia="Arial Black" w:hAnsi="Arial Black" w:cs="Arial Black"/>
      <w:smallCaps/>
      <w:color w:val="333333"/>
      <w:sz w:val="32"/>
      <w:szCs w:val="32"/>
    </w:rPr>
  </w:style>
  <w:style w:type="paragraph" w:styleId="BalloonText">
    <w:name w:val="Balloon Text"/>
    <w:basedOn w:val="Normal"/>
    <w:semiHidden/>
    <w:rsid w:val="00832AD2"/>
    <w:rPr>
      <w:rFonts w:ascii="Tahoma" w:hAnsi="Tahoma" w:cs="Tahoma"/>
      <w:sz w:val="16"/>
      <w:szCs w:val="16"/>
    </w:rPr>
  </w:style>
  <w:style w:type="paragraph" w:styleId="TOC1">
    <w:name w:val="toc 1"/>
    <w:basedOn w:val="Normal"/>
    <w:next w:val="Normal"/>
    <w:uiPriority w:val="39"/>
    <w:rsid w:val="00094E64"/>
    <w:pPr>
      <w:spacing w:after="120"/>
      <w:ind w:left="0"/>
    </w:pPr>
    <w:rPr>
      <w:rFonts w:ascii="Times New Roman" w:hAnsi="Times New Roman" w:cs="Times New Roman"/>
      <w:b/>
      <w:bCs/>
      <w:caps/>
    </w:rPr>
  </w:style>
  <w:style w:type="paragraph" w:styleId="TOC2">
    <w:name w:val="toc 2"/>
    <w:basedOn w:val="Normal"/>
    <w:next w:val="Normal"/>
    <w:uiPriority w:val="39"/>
    <w:rsid w:val="00094E64"/>
    <w:pPr>
      <w:spacing w:before="0" w:after="0"/>
      <w:ind w:left="200"/>
    </w:pPr>
    <w:rPr>
      <w:rFonts w:ascii="Times New Roman" w:hAnsi="Times New Roman" w:cs="Times New Roman"/>
      <w:smallCaps/>
    </w:rPr>
  </w:style>
  <w:style w:type="character" w:styleId="Hyperlink">
    <w:name w:val="Hyperlink"/>
    <w:basedOn w:val="DefaultParagraphFont"/>
    <w:uiPriority w:val="99"/>
    <w:rsid w:val="007E5F15"/>
    <w:rPr>
      <w:color w:val="0000FF"/>
      <w:u w:val="single"/>
    </w:rPr>
  </w:style>
  <w:style w:type="character" w:customStyle="1" w:styleId="NumHeading3CharChar">
    <w:name w:val="Num Heading 3 Char Char"/>
    <w:basedOn w:val="DefaultParagraphFont"/>
    <w:link w:val="NumHeading3"/>
    <w:rsid w:val="008D7D28"/>
    <w:rPr>
      <w:rFonts w:ascii="Arial" w:eastAsia="Arial" w:hAnsi="Arial" w:cs="Arial"/>
      <w:b/>
      <w:color w:val="333333"/>
      <w:sz w:val="26"/>
      <w:szCs w:val="26"/>
      <w:lang w:eastAsia="ja-JP"/>
    </w:rPr>
  </w:style>
  <w:style w:type="paragraph" w:styleId="TOC3">
    <w:name w:val="toc 3"/>
    <w:basedOn w:val="Normal"/>
    <w:next w:val="Normal"/>
    <w:uiPriority w:val="39"/>
    <w:rsid w:val="00094E64"/>
    <w:pPr>
      <w:spacing w:before="0" w:after="0"/>
      <w:ind w:left="400"/>
    </w:pPr>
    <w:rPr>
      <w:rFonts w:ascii="Times New Roman" w:hAnsi="Times New Roman" w:cs="Times New Roman"/>
      <w:i/>
      <w:iCs/>
    </w:rPr>
  </w:style>
  <w:style w:type="paragraph" w:styleId="TOC4">
    <w:name w:val="toc 4"/>
    <w:basedOn w:val="Normal"/>
    <w:next w:val="Normal"/>
    <w:uiPriority w:val="39"/>
    <w:rsid w:val="00094E64"/>
    <w:pPr>
      <w:spacing w:before="0" w:after="0"/>
      <w:ind w:left="600"/>
    </w:pPr>
    <w:rPr>
      <w:rFonts w:ascii="Times New Roman" w:hAnsi="Times New Roman" w:cs="Times New Roman"/>
      <w:sz w:val="18"/>
      <w:szCs w:val="18"/>
    </w:rPr>
  </w:style>
  <w:style w:type="paragraph" w:customStyle="1" w:styleId="CodeBlock">
    <w:name w:val="Code Block"/>
    <w:basedOn w:val="Normal"/>
    <w:rsid w:val="00094E64"/>
    <w:pPr>
      <w:keepNext/>
      <w:pBdr>
        <w:top w:val="single" w:sz="4" w:space="1" w:color="auto"/>
        <w:left w:val="single" w:sz="4" w:space="4" w:color="auto"/>
        <w:bottom w:val="single" w:sz="4" w:space="1" w:color="auto"/>
        <w:right w:val="single" w:sz="4" w:space="4" w:color="auto"/>
      </w:pBdr>
      <w:spacing w:before="20" w:after="20"/>
    </w:pPr>
    <w:rPr>
      <w:rFonts w:ascii="Courier New" w:eastAsia="Courier New" w:hAnsi="Courier New" w:cs="Courier New"/>
      <w:sz w:val="16"/>
      <w:szCs w:val="16"/>
    </w:rPr>
  </w:style>
  <w:style w:type="paragraph" w:customStyle="1" w:styleId="Note">
    <w:name w:val="Note"/>
    <w:basedOn w:val="Normal"/>
    <w:rsid w:val="00094E64"/>
    <w:pPr>
      <w:pBdr>
        <w:left w:val="single" w:sz="18" w:space="6" w:color="808080"/>
      </w:pBdr>
      <w:spacing w:before="0" w:after="120"/>
      <w:ind w:left="567"/>
    </w:pPr>
    <w:rPr>
      <w:sz w:val="18"/>
      <w:szCs w:val="18"/>
    </w:rPr>
  </w:style>
  <w:style w:type="numbering" w:customStyle="1" w:styleId="NumberedList">
    <w:name w:val="Numbered List"/>
    <w:basedOn w:val="NoList"/>
    <w:rsid w:val="00094E64"/>
    <w:pPr>
      <w:numPr>
        <w:numId w:val="6"/>
      </w:numPr>
    </w:pPr>
  </w:style>
  <w:style w:type="paragraph" w:customStyle="1" w:styleId="NoteTitle">
    <w:name w:val="Note Title"/>
    <w:basedOn w:val="Note"/>
    <w:next w:val="Note"/>
    <w:link w:val="NoteTitleChar"/>
    <w:rsid w:val="00094E64"/>
    <w:pPr>
      <w:keepNext/>
    </w:pPr>
    <w:rPr>
      <w:b/>
      <w:bCs/>
    </w:rPr>
  </w:style>
  <w:style w:type="paragraph" w:customStyle="1" w:styleId="NormalTable">
    <w:name w:val="Normal Table"/>
    <w:basedOn w:val="Normal"/>
    <w:rsid w:val="00094E64"/>
    <w:pPr>
      <w:spacing w:before="60"/>
      <w:ind w:left="0"/>
    </w:pPr>
    <w:rPr>
      <w:rFonts w:ascii="Arial Narrow" w:eastAsia="Arial Narrow" w:hAnsi="Arial Narrow" w:cs="Arial Narrow"/>
      <w:sz w:val="18"/>
      <w:szCs w:val="18"/>
    </w:rPr>
  </w:style>
  <w:style w:type="paragraph" w:customStyle="1" w:styleId="HeadingPart">
    <w:name w:val="Heading Part"/>
    <w:basedOn w:val="Normal"/>
    <w:next w:val="Normal"/>
    <w:rsid w:val="008D7D28"/>
    <w:pPr>
      <w:pageBreakBefore/>
      <w:spacing w:before="480"/>
      <w:ind w:left="0"/>
      <w:outlineLvl w:val="8"/>
    </w:pPr>
    <w:rPr>
      <w:rFonts w:ascii="Arial Black" w:eastAsia="Arial Black" w:hAnsi="Arial Black" w:cs="Arial Black"/>
      <w:b/>
      <w:smallCaps/>
      <w:color w:val="333333"/>
      <w:sz w:val="32"/>
      <w:szCs w:val="32"/>
    </w:rPr>
  </w:style>
  <w:style w:type="paragraph" w:customStyle="1" w:styleId="NumHeading5">
    <w:name w:val="Num Heading 5"/>
    <w:basedOn w:val="Heading5"/>
    <w:next w:val="Normal"/>
    <w:rsid w:val="008D7D28"/>
    <w:pPr>
      <w:ind w:left="0"/>
    </w:pPr>
  </w:style>
  <w:style w:type="paragraph" w:styleId="TOC5">
    <w:name w:val="toc 5"/>
    <w:basedOn w:val="Normal"/>
    <w:next w:val="Normal"/>
    <w:uiPriority w:val="39"/>
    <w:rsid w:val="00094E64"/>
    <w:pPr>
      <w:spacing w:before="0" w:after="0"/>
      <w:ind w:left="800"/>
    </w:pPr>
    <w:rPr>
      <w:rFonts w:ascii="Times New Roman" w:hAnsi="Times New Roman" w:cs="Times New Roman"/>
      <w:sz w:val="18"/>
      <w:szCs w:val="18"/>
    </w:rPr>
  </w:style>
  <w:style w:type="paragraph" w:styleId="TOC8">
    <w:name w:val="toc 8"/>
    <w:basedOn w:val="Normal"/>
    <w:next w:val="Normal"/>
    <w:semiHidden/>
    <w:rsid w:val="00094E64"/>
    <w:pPr>
      <w:spacing w:before="0" w:after="0"/>
      <w:ind w:left="1400"/>
    </w:pPr>
    <w:rPr>
      <w:rFonts w:ascii="Times New Roman" w:hAnsi="Times New Roman" w:cs="Times New Roman"/>
      <w:sz w:val="18"/>
      <w:szCs w:val="18"/>
    </w:rPr>
  </w:style>
  <w:style w:type="paragraph" w:styleId="TOC9">
    <w:name w:val="toc 9"/>
    <w:basedOn w:val="Normal"/>
    <w:next w:val="Normal"/>
    <w:semiHidden/>
    <w:rsid w:val="00094E64"/>
    <w:pPr>
      <w:spacing w:before="0" w:after="0"/>
      <w:ind w:left="1600"/>
    </w:pPr>
    <w:rPr>
      <w:rFonts w:ascii="Times New Roman" w:hAnsi="Times New Roman" w:cs="Times New Roman"/>
      <w:sz w:val="18"/>
      <w:szCs w:val="18"/>
    </w:rPr>
  </w:style>
  <w:style w:type="paragraph" w:customStyle="1" w:styleId="HeadingAppendix">
    <w:name w:val="Heading Appendix"/>
    <w:basedOn w:val="Heading1"/>
    <w:next w:val="Normal"/>
    <w:rsid w:val="00094E64"/>
  </w:style>
  <w:style w:type="paragraph" w:customStyle="1" w:styleId="FooterSmall">
    <w:name w:val="Footer Small"/>
    <w:basedOn w:val="Footer"/>
    <w:rsid w:val="00094E64"/>
    <w:rPr>
      <w:sz w:val="12"/>
      <w:szCs w:val="12"/>
    </w:rPr>
  </w:style>
  <w:style w:type="numbering" w:customStyle="1" w:styleId="Checklist">
    <w:name w:val="Checklist"/>
    <w:basedOn w:val="NoList"/>
    <w:rsid w:val="00094E64"/>
    <w:pPr>
      <w:numPr>
        <w:numId w:val="4"/>
      </w:numPr>
    </w:pPr>
  </w:style>
  <w:style w:type="paragraph" w:styleId="DocumentMap">
    <w:name w:val="Document Map"/>
    <w:basedOn w:val="Normal"/>
    <w:semiHidden/>
    <w:rsid w:val="00094E64"/>
    <w:pPr>
      <w:shd w:val="clear" w:color="auto" w:fill="000080"/>
    </w:pPr>
    <w:rPr>
      <w:rFonts w:ascii="Tahoma" w:hAnsi="Tahoma" w:cs="Tahoma"/>
    </w:rPr>
  </w:style>
  <w:style w:type="numbering" w:customStyle="1" w:styleId="NumberedListTable">
    <w:name w:val="Numbered List Table"/>
    <w:basedOn w:val="NoList"/>
    <w:rsid w:val="00094E64"/>
    <w:pPr>
      <w:numPr>
        <w:numId w:val="3"/>
      </w:numPr>
    </w:pPr>
  </w:style>
  <w:style w:type="numbering" w:customStyle="1" w:styleId="BulletsTable">
    <w:name w:val="Bullets Table"/>
    <w:basedOn w:val="NoList"/>
    <w:rsid w:val="00094E64"/>
    <w:pPr>
      <w:numPr>
        <w:numId w:val="5"/>
      </w:numPr>
    </w:pPr>
  </w:style>
  <w:style w:type="paragraph" w:customStyle="1" w:styleId="HorizontalNote">
    <w:name w:val="Horizontal Note"/>
    <w:basedOn w:val="Normal"/>
    <w:rsid w:val="00094E64"/>
    <w:pPr>
      <w:pBdr>
        <w:top w:val="single" w:sz="18" w:space="1" w:color="999999"/>
        <w:bottom w:val="single" w:sz="18" w:space="1" w:color="999999"/>
      </w:pBdr>
    </w:pPr>
  </w:style>
  <w:style w:type="character" w:styleId="FollowedHyperlink">
    <w:name w:val="FollowedHyperlink"/>
    <w:basedOn w:val="DefaultParagraphFont"/>
    <w:rsid w:val="006F1849"/>
    <w:rPr>
      <w:color w:val="800080"/>
      <w:u w:val="single"/>
    </w:rPr>
  </w:style>
  <w:style w:type="paragraph" w:customStyle="1" w:styleId="CharChar3CharChar">
    <w:name w:val=" Char Char3 Char Char"/>
    <w:basedOn w:val="Normal"/>
    <w:rsid w:val="007D3423"/>
    <w:pPr>
      <w:spacing w:before="0" w:after="160" w:line="240" w:lineRule="exact"/>
      <w:ind w:left="0"/>
    </w:pPr>
    <w:rPr>
      <w:rFonts w:ascii="Verdana" w:eastAsia="Times New Roman" w:hAnsi="Verdana"/>
      <w:sz w:val="22"/>
      <w:lang w:eastAsia="en-US"/>
    </w:rPr>
  </w:style>
  <w:style w:type="paragraph" w:customStyle="1" w:styleId="DefaultParagraphFontParaCharCharCharChar">
    <w:name w:val="Default Paragraph Font Para Char Char Char Char"/>
    <w:basedOn w:val="Normal"/>
    <w:rsid w:val="00D24BE0"/>
    <w:pPr>
      <w:spacing w:before="0" w:after="160" w:line="240" w:lineRule="exact"/>
      <w:ind w:left="0"/>
    </w:pPr>
    <w:rPr>
      <w:rFonts w:ascii="Verdana" w:eastAsia="Times New Roman" w:hAnsi="Verdana" w:cs="Times New Roman"/>
      <w:color w:val="000000"/>
      <w:lang w:eastAsia="en-US"/>
    </w:rPr>
  </w:style>
  <w:style w:type="paragraph" w:styleId="BodyText">
    <w:name w:val="Body Text"/>
    <w:basedOn w:val="Normal"/>
    <w:link w:val="BodyTextChar"/>
    <w:rsid w:val="000D7AB5"/>
    <w:pPr>
      <w:widowControl w:val="0"/>
      <w:spacing w:before="115" w:after="0" w:line="259" w:lineRule="atLeast"/>
      <w:ind w:left="0"/>
    </w:pPr>
    <w:rPr>
      <w:rFonts w:ascii="Times New Roman" w:eastAsia="Times New Roman" w:hAnsi="Times New Roman" w:cs="Times New Roman"/>
      <w:lang w:eastAsia="en-US"/>
    </w:rPr>
  </w:style>
  <w:style w:type="character" w:customStyle="1" w:styleId="BodyTextChar">
    <w:name w:val="Body Text Char"/>
    <w:basedOn w:val="DefaultParagraphFont"/>
    <w:link w:val="BodyText"/>
    <w:rsid w:val="000D7AB5"/>
    <w:rPr>
      <w:lang w:val="en-US" w:eastAsia="en-US" w:bidi="ar-SA"/>
    </w:rPr>
  </w:style>
  <w:style w:type="character" w:styleId="CommentReference">
    <w:name w:val="annotation reference"/>
    <w:basedOn w:val="DefaultParagraphFont"/>
    <w:semiHidden/>
    <w:rsid w:val="00132E30"/>
    <w:rPr>
      <w:sz w:val="16"/>
      <w:szCs w:val="16"/>
    </w:rPr>
  </w:style>
  <w:style w:type="paragraph" w:styleId="CommentText">
    <w:name w:val="annotation text"/>
    <w:basedOn w:val="Normal"/>
    <w:semiHidden/>
    <w:rsid w:val="00132E30"/>
  </w:style>
  <w:style w:type="paragraph" w:styleId="CommentSubject">
    <w:name w:val="annotation subject"/>
    <w:basedOn w:val="CommentText"/>
    <w:next w:val="CommentText"/>
    <w:semiHidden/>
    <w:rsid w:val="00132E30"/>
    <w:rPr>
      <w:b/>
      <w:bCs/>
    </w:rPr>
  </w:style>
  <w:style w:type="paragraph" w:styleId="NormalWeb">
    <w:name w:val="Normal (Web)"/>
    <w:basedOn w:val="Normal"/>
    <w:rsid w:val="00076AD3"/>
    <w:pPr>
      <w:spacing w:before="100" w:beforeAutospacing="1" w:after="100" w:afterAutospacing="1"/>
    </w:pPr>
    <w:rPr>
      <w:rFonts w:eastAsia="Times New Roman"/>
      <w:sz w:val="24"/>
      <w:szCs w:val="24"/>
      <w:lang w:val="en-AU"/>
    </w:rPr>
  </w:style>
  <w:style w:type="paragraph" w:styleId="ListParagraph">
    <w:name w:val="List Paragraph"/>
    <w:basedOn w:val="Normal"/>
    <w:uiPriority w:val="34"/>
    <w:qFormat/>
    <w:rsid w:val="00076AD3"/>
    <w:pPr>
      <w:ind w:left="720"/>
      <w:contextualSpacing/>
    </w:pPr>
    <w:rPr>
      <w:rFonts w:eastAsia="Times New Roman"/>
      <w:lang w:val="en-AU"/>
    </w:rPr>
  </w:style>
  <w:style w:type="character" w:customStyle="1" w:styleId="CaptionChar">
    <w:name w:val="Caption Char"/>
    <w:basedOn w:val="DefaultParagraphFont"/>
    <w:link w:val="Caption"/>
    <w:locked/>
    <w:rsid w:val="00076AD3"/>
    <w:rPr>
      <w:rFonts w:ascii="Arial Narrow" w:eastAsia="Arial Narrow" w:hAnsi="Arial Narrow" w:cs="Arial Narrow"/>
      <w:sz w:val="16"/>
      <w:szCs w:val="16"/>
      <w:lang w:eastAsia="ja-JP"/>
    </w:rPr>
  </w:style>
  <w:style w:type="character" w:customStyle="1" w:styleId="NoteTitleChar">
    <w:name w:val="Note Title Char"/>
    <w:basedOn w:val="DefaultParagraphFont"/>
    <w:link w:val="NoteTitle"/>
    <w:locked/>
    <w:rsid w:val="00076AD3"/>
    <w:rPr>
      <w:rFonts w:ascii="Arial" w:eastAsia="Arial" w:hAnsi="Arial" w:cs="Arial"/>
      <w:b/>
      <w:bCs/>
      <w:sz w:val="18"/>
      <w:szCs w:val="18"/>
      <w:lang w:eastAsia="ja-JP"/>
    </w:rPr>
  </w:style>
  <w:style w:type="paragraph" w:customStyle="1" w:styleId="MainBodyText">
    <w:name w:val="Main Body Text"/>
    <w:basedOn w:val="Normal"/>
    <w:rsid w:val="00076AD3"/>
    <w:pPr>
      <w:spacing w:before="0" w:after="0" w:line="240" w:lineRule="auto"/>
      <w:ind w:left="360"/>
    </w:pPr>
    <w:rPr>
      <w:rFonts w:eastAsia="Times New Roman" w:cs="Times New Roman"/>
      <w:sz w:val="22"/>
      <w:lang w:eastAsia="en-US"/>
    </w:rPr>
  </w:style>
  <w:style w:type="character" w:styleId="PageNumber">
    <w:name w:val="page number"/>
    <w:basedOn w:val="DefaultParagraphFont"/>
    <w:rsid w:val="00E41E29"/>
  </w:style>
  <w:style w:type="paragraph" w:customStyle="1" w:styleId="StyleNumHeading3Linespacingsingle">
    <w:name w:val="Style Num Heading 3 + Line spacing:  single"/>
    <w:basedOn w:val="NumHeading3"/>
    <w:rsid w:val="008D7D28"/>
    <w:pPr>
      <w:spacing w:line="240" w:lineRule="auto"/>
    </w:pPr>
    <w:rPr>
      <w:rFonts w:eastAsia="Times New Roman" w:cs="Times New Roman"/>
      <w:bCs/>
      <w:szCs w:val="20"/>
    </w:rPr>
  </w:style>
  <w:style w:type="paragraph" w:customStyle="1" w:styleId="StyleNumHeading2Linespacingsingle">
    <w:name w:val="Style Num Heading 2 + Line spacing:  single"/>
    <w:basedOn w:val="NumHeading2"/>
    <w:rsid w:val="008D7D28"/>
    <w:pPr>
      <w:numPr>
        <w:ilvl w:val="1"/>
        <w:numId w:val="41"/>
      </w:numPr>
      <w:spacing w:line="240" w:lineRule="auto"/>
    </w:pPr>
    <w:rPr>
      <w:rFonts w:eastAsia="Times New Roman" w:cs="Times New Roman"/>
      <w:szCs w:val="20"/>
    </w:rPr>
  </w:style>
  <w:style w:type="paragraph" w:customStyle="1" w:styleId="StyleTahoma10ptJustified">
    <w:name w:val="Style Tahoma 10 pt Justified"/>
    <w:basedOn w:val="Normal"/>
    <w:autoRedefine/>
    <w:rsid w:val="0013106B"/>
    <w:pPr>
      <w:spacing w:before="0" w:after="0" w:line="240" w:lineRule="auto"/>
      <w:ind w:left="0" w:right="-73"/>
      <w:jc w:val="both"/>
    </w:pPr>
    <w:rPr>
      <w:rFonts w:ascii="Tahoma" w:eastAsia="Times New Roman" w:hAnsi="Tahoma" w:cs="Times New Roman"/>
      <w:lang w:eastAsia="en-US"/>
    </w:rPr>
  </w:style>
  <w:style w:type="paragraph" w:customStyle="1" w:styleId="msolistparagraph0">
    <w:name w:val="msolistparagraph"/>
    <w:basedOn w:val="Normal"/>
    <w:rsid w:val="000C4E2F"/>
    <w:pPr>
      <w:spacing w:before="0" w:after="0" w:line="240" w:lineRule="auto"/>
      <w:ind w:left="720"/>
    </w:pPr>
    <w:rPr>
      <w:rFonts w:ascii="Calibri" w:eastAsia="Times New Roman" w:hAnsi="Calibri" w:cs="Times New Roman"/>
      <w:sz w:val="22"/>
      <w:szCs w:val="22"/>
      <w:lang w:eastAsia="en-US"/>
    </w:rPr>
  </w:style>
  <w:style w:type="paragraph" w:styleId="TOC6">
    <w:name w:val="toc 6"/>
    <w:basedOn w:val="Normal"/>
    <w:next w:val="Normal"/>
    <w:autoRedefine/>
    <w:semiHidden/>
    <w:rsid w:val="00520DE3"/>
    <w:pPr>
      <w:spacing w:before="0" w:after="0"/>
      <w:ind w:left="1000"/>
    </w:pPr>
    <w:rPr>
      <w:rFonts w:ascii="Times New Roman" w:hAnsi="Times New Roman" w:cs="Times New Roman"/>
      <w:sz w:val="18"/>
      <w:szCs w:val="18"/>
    </w:rPr>
  </w:style>
  <w:style w:type="paragraph" w:styleId="TOC7">
    <w:name w:val="toc 7"/>
    <w:basedOn w:val="Normal"/>
    <w:next w:val="Normal"/>
    <w:autoRedefine/>
    <w:semiHidden/>
    <w:rsid w:val="00520DE3"/>
    <w:pPr>
      <w:spacing w:before="0" w:after="0"/>
      <w:ind w:left="1200"/>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8259">
      <w:bodyDiv w:val="1"/>
      <w:marLeft w:val="0"/>
      <w:marRight w:val="0"/>
      <w:marTop w:val="0"/>
      <w:marBottom w:val="0"/>
      <w:divBdr>
        <w:top w:val="none" w:sz="0" w:space="0" w:color="auto"/>
        <w:left w:val="none" w:sz="0" w:space="0" w:color="auto"/>
        <w:bottom w:val="none" w:sz="0" w:space="0" w:color="auto"/>
        <w:right w:val="none" w:sz="0" w:space="0" w:color="auto"/>
      </w:divBdr>
    </w:div>
    <w:div w:id="55252440">
      <w:bodyDiv w:val="1"/>
      <w:marLeft w:val="0"/>
      <w:marRight w:val="0"/>
      <w:marTop w:val="0"/>
      <w:marBottom w:val="0"/>
      <w:divBdr>
        <w:top w:val="none" w:sz="0" w:space="0" w:color="auto"/>
        <w:left w:val="none" w:sz="0" w:space="0" w:color="auto"/>
        <w:bottom w:val="none" w:sz="0" w:space="0" w:color="auto"/>
        <w:right w:val="none" w:sz="0" w:space="0" w:color="auto"/>
      </w:divBdr>
    </w:div>
    <w:div w:id="108475806">
      <w:bodyDiv w:val="1"/>
      <w:marLeft w:val="0"/>
      <w:marRight w:val="0"/>
      <w:marTop w:val="0"/>
      <w:marBottom w:val="0"/>
      <w:divBdr>
        <w:top w:val="none" w:sz="0" w:space="0" w:color="auto"/>
        <w:left w:val="none" w:sz="0" w:space="0" w:color="auto"/>
        <w:bottom w:val="none" w:sz="0" w:space="0" w:color="auto"/>
        <w:right w:val="none" w:sz="0" w:space="0" w:color="auto"/>
      </w:divBdr>
    </w:div>
    <w:div w:id="166334211">
      <w:bodyDiv w:val="1"/>
      <w:marLeft w:val="0"/>
      <w:marRight w:val="0"/>
      <w:marTop w:val="0"/>
      <w:marBottom w:val="0"/>
      <w:divBdr>
        <w:top w:val="none" w:sz="0" w:space="0" w:color="auto"/>
        <w:left w:val="none" w:sz="0" w:space="0" w:color="auto"/>
        <w:bottom w:val="none" w:sz="0" w:space="0" w:color="auto"/>
        <w:right w:val="none" w:sz="0" w:space="0" w:color="auto"/>
      </w:divBdr>
    </w:div>
    <w:div w:id="240408234">
      <w:bodyDiv w:val="1"/>
      <w:marLeft w:val="0"/>
      <w:marRight w:val="0"/>
      <w:marTop w:val="0"/>
      <w:marBottom w:val="0"/>
      <w:divBdr>
        <w:top w:val="none" w:sz="0" w:space="0" w:color="auto"/>
        <w:left w:val="none" w:sz="0" w:space="0" w:color="auto"/>
        <w:bottom w:val="none" w:sz="0" w:space="0" w:color="auto"/>
        <w:right w:val="none" w:sz="0" w:space="0" w:color="auto"/>
      </w:divBdr>
    </w:div>
    <w:div w:id="252904989">
      <w:bodyDiv w:val="1"/>
      <w:marLeft w:val="0"/>
      <w:marRight w:val="0"/>
      <w:marTop w:val="0"/>
      <w:marBottom w:val="0"/>
      <w:divBdr>
        <w:top w:val="none" w:sz="0" w:space="0" w:color="auto"/>
        <w:left w:val="none" w:sz="0" w:space="0" w:color="auto"/>
        <w:bottom w:val="none" w:sz="0" w:space="0" w:color="auto"/>
        <w:right w:val="none" w:sz="0" w:space="0" w:color="auto"/>
      </w:divBdr>
    </w:div>
    <w:div w:id="336230458">
      <w:bodyDiv w:val="1"/>
      <w:marLeft w:val="0"/>
      <w:marRight w:val="0"/>
      <w:marTop w:val="0"/>
      <w:marBottom w:val="0"/>
      <w:divBdr>
        <w:top w:val="none" w:sz="0" w:space="0" w:color="auto"/>
        <w:left w:val="none" w:sz="0" w:space="0" w:color="auto"/>
        <w:bottom w:val="none" w:sz="0" w:space="0" w:color="auto"/>
        <w:right w:val="none" w:sz="0" w:space="0" w:color="auto"/>
      </w:divBdr>
    </w:div>
    <w:div w:id="500126801">
      <w:bodyDiv w:val="1"/>
      <w:marLeft w:val="0"/>
      <w:marRight w:val="0"/>
      <w:marTop w:val="0"/>
      <w:marBottom w:val="0"/>
      <w:divBdr>
        <w:top w:val="none" w:sz="0" w:space="0" w:color="auto"/>
        <w:left w:val="none" w:sz="0" w:space="0" w:color="auto"/>
        <w:bottom w:val="none" w:sz="0" w:space="0" w:color="auto"/>
        <w:right w:val="none" w:sz="0" w:space="0" w:color="auto"/>
      </w:divBdr>
    </w:div>
    <w:div w:id="507715554">
      <w:bodyDiv w:val="1"/>
      <w:marLeft w:val="0"/>
      <w:marRight w:val="0"/>
      <w:marTop w:val="0"/>
      <w:marBottom w:val="0"/>
      <w:divBdr>
        <w:top w:val="none" w:sz="0" w:space="0" w:color="auto"/>
        <w:left w:val="none" w:sz="0" w:space="0" w:color="auto"/>
        <w:bottom w:val="none" w:sz="0" w:space="0" w:color="auto"/>
        <w:right w:val="none" w:sz="0" w:space="0" w:color="auto"/>
      </w:divBdr>
    </w:div>
    <w:div w:id="576289703">
      <w:bodyDiv w:val="1"/>
      <w:marLeft w:val="0"/>
      <w:marRight w:val="0"/>
      <w:marTop w:val="0"/>
      <w:marBottom w:val="0"/>
      <w:divBdr>
        <w:top w:val="none" w:sz="0" w:space="0" w:color="auto"/>
        <w:left w:val="none" w:sz="0" w:space="0" w:color="auto"/>
        <w:bottom w:val="none" w:sz="0" w:space="0" w:color="auto"/>
        <w:right w:val="none" w:sz="0" w:space="0" w:color="auto"/>
      </w:divBdr>
    </w:div>
    <w:div w:id="825513828">
      <w:bodyDiv w:val="1"/>
      <w:marLeft w:val="0"/>
      <w:marRight w:val="0"/>
      <w:marTop w:val="0"/>
      <w:marBottom w:val="0"/>
      <w:divBdr>
        <w:top w:val="none" w:sz="0" w:space="0" w:color="auto"/>
        <w:left w:val="none" w:sz="0" w:space="0" w:color="auto"/>
        <w:bottom w:val="none" w:sz="0" w:space="0" w:color="auto"/>
        <w:right w:val="none" w:sz="0" w:space="0" w:color="auto"/>
      </w:divBdr>
    </w:div>
    <w:div w:id="1061099201">
      <w:bodyDiv w:val="1"/>
      <w:marLeft w:val="0"/>
      <w:marRight w:val="0"/>
      <w:marTop w:val="0"/>
      <w:marBottom w:val="0"/>
      <w:divBdr>
        <w:top w:val="none" w:sz="0" w:space="0" w:color="auto"/>
        <w:left w:val="none" w:sz="0" w:space="0" w:color="auto"/>
        <w:bottom w:val="none" w:sz="0" w:space="0" w:color="auto"/>
        <w:right w:val="none" w:sz="0" w:space="0" w:color="auto"/>
      </w:divBdr>
    </w:div>
    <w:div w:id="1102994725">
      <w:bodyDiv w:val="1"/>
      <w:marLeft w:val="0"/>
      <w:marRight w:val="0"/>
      <w:marTop w:val="0"/>
      <w:marBottom w:val="0"/>
      <w:divBdr>
        <w:top w:val="none" w:sz="0" w:space="0" w:color="auto"/>
        <w:left w:val="none" w:sz="0" w:space="0" w:color="auto"/>
        <w:bottom w:val="none" w:sz="0" w:space="0" w:color="auto"/>
        <w:right w:val="none" w:sz="0" w:space="0" w:color="auto"/>
      </w:divBdr>
    </w:div>
    <w:div w:id="1151407408">
      <w:bodyDiv w:val="1"/>
      <w:marLeft w:val="0"/>
      <w:marRight w:val="0"/>
      <w:marTop w:val="0"/>
      <w:marBottom w:val="0"/>
      <w:divBdr>
        <w:top w:val="none" w:sz="0" w:space="0" w:color="auto"/>
        <w:left w:val="none" w:sz="0" w:space="0" w:color="auto"/>
        <w:bottom w:val="none" w:sz="0" w:space="0" w:color="auto"/>
        <w:right w:val="none" w:sz="0" w:space="0" w:color="auto"/>
      </w:divBdr>
    </w:div>
    <w:div w:id="1404986354">
      <w:bodyDiv w:val="1"/>
      <w:marLeft w:val="0"/>
      <w:marRight w:val="0"/>
      <w:marTop w:val="0"/>
      <w:marBottom w:val="0"/>
      <w:divBdr>
        <w:top w:val="none" w:sz="0" w:space="0" w:color="auto"/>
        <w:left w:val="none" w:sz="0" w:space="0" w:color="auto"/>
        <w:bottom w:val="none" w:sz="0" w:space="0" w:color="auto"/>
        <w:right w:val="none" w:sz="0" w:space="0" w:color="auto"/>
      </w:divBdr>
    </w:div>
    <w:div w:id="1428040070">
      <w:bodyDiv w:val="1"/>
      <w:marLeft w:val="0"/>
      <w:marRight w:val="0"/>
      <w:marTop w:val="0"/>
      <w:marBottom w:val="0"/>
      <w:divBdr>
        <w:top w:val="none" w:sz="0" w:space="0" w:color="auto"/>
        <w:left w:val="none" w:sz="0" w:space="0" w:color="auto"/>
        <w:bottom w:val="none" w:sz="0" w:space="0" w:color="auto"/>
        <w:right w:val="none" w:sz="0" w:space="0" w:color="auto"/>
      </w:divBdr>
    </w:div>
    <w:div w:id="1472596128">
      <w:bodyDiv w:val="1"/>
      <w:marLeft w:val="0"/>
      <w:marRight w:val="0"/>
      <w:marTop w:val="0"/>
      <w:marBottom w:val="0"/>
      <w:divBdr>
        <w:top w:val="none" w:sz="0" w:space="0" w:color="auto"/>
        <w:left w:val="none" w:sz="0" w:space="0" w:color="auto"/>
        <w:bottom w:val="none" w:sz="0" w:space="0" w:color="auto"/>
        <w:right w:val="none" w:sz="0" w:space="0" w:color="auto"/>
      </w:divBdr>
    </w:div>
    <w:div w:id="1481965722">
      <w:bodyDiv w:val="1"/>
      <w:marLeft w:val="0"/>
      <w:marRight w:val="0"/>
      <w:marTop w:val="0"/>
      <w:marBottom w:val="0"/>
      <w:divBdr>
        <w:top w:val="none" w:sz="0" w:space="0" w:color="auto"/>
        <w:left w:val="none" w:sz="0" w:space="0" w:color="auto"/>
        <w:bottom w:val="none" w:sz="0" w:space="0" w:color="auto"/>
        <w:right w:val="none" w:sz="0" w:space="0" w:color="auto"/>
      </w:divBdr>
    </w:div>
    <w:div w:id="1814105535">
      <w:bodyDiv w:val="1"/>
      <w:marLeft w:val="0"/>
      <w:marRight w:val="0"/>
      <w:marTop w:val="0"/>
      <w:marBottom w:val="0"/>
      <w:divBdr>
        <w:top w:val="none" w:sz="0" w:space="0" w:color="auto"/>
        <w:left w:val="none" w:sz="0" w:space="0" w:color="auto"/>
        <w:bottom w:val="none" w:sz="0" w:space="0" w:color="auto"/>
        <w:right w:val="none" w:sz="0" w:space="0" w:color="auto"/>
      </w:divBdr>
    </w:div>
    <w:div w:id="19778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20work\Templates\reportBas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reportBase.doc</Template>
  <TotalTime>18</TotalTime>
  <Pages>14</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Manager Name</Manager>
  <Company>Microsoft Corporation</Company>
  <LinksUpToDate>false</LinksUpToDate>
  <CharactersWithSpaces>14301</CharactersWithSpaces>
  <SharedDoc>false</SharedDoc>
  <HLinks>
    <vt:vector size="204" baseType="variant">
      <vt:variant>
        <vt:i4>1835071</vt:i4>
      </vt:variant>
      <vt:variant>
        <vt:i4>200</vt:i4>
      </vt:variant>
      <vt:variant>
        <vt:i4>0</vt:i4>
      </vt:variant>
      <vt:variant>
        <vt:i4>5</vt:i4>
      </vt:variant>
      <vt:variant>
        <vt:lpwstr/>
      </vt:variant>
      <vt:variant>
        <vt:lpwstr>_Toc235606889</vt:lpwstr>
      </vt:variant>
      <vt:variant>
        <vt:i4>1835071</vt:i4>
      </vt:variant>
      <vt:variant>
        <vt:i4>194</vt:i4>
      </vt:variant>
      <vt:variant>
        <vt:i4>0</vt:i4>
      </vt:variant>
      <vt:variant>
        <vt:i4>5</vt:i4>
      </vt:variant>
      <vt:variant>
        <vt:lpwstr/>
      </vt:variant>
      <vt:variant>
        <vt:lpwstr>_Toc235606888</vt:lpwstr>
      </vt:variant>
      <vt:variant>
        <vt:i4>1835071</vt:i4>
      </vt:variant>
      <vt:variant>
        <vt:i4>188</vt:i4>
      </vt:variant>
      <vt:variant>
        <vt:i4>0</vt:i4>
      </vt:variant>
      <vt:variant>
        <vt:i4>5</vt:i4>
      </vt:variant>
      <vt:variant>
        <vt:lpwstr/>
      </vt:variant>
      <vt:variant>
        <vt:lpwstr>_Toc235606887</vt:lpwstr>
      </vt:variant>
      <vt:variant>
        <vt:i4>1835071</vt:i4>
      </vt:variant>
      <vt:variant>
        <vt:i4>182</vt:i4>
      </vt:variant>
      <vt:variant>
        <vt:i4>0</vt:i4>
      </vt:variant>
      <vt:variant>
        <vt:i4>5</vt:i4>
      </vt:variant>
      <vt:variant>
        <vt:lpwstr/>
      </vt:variant>
      <vt:variant>
        <vt:lpwstr>_Toc235606886</vt:lpwstr>
      </vt:variant>
      <vt:variant>
        <vt:i4>1835071</vt:i4>
      </vt:variant>
      <vt:variant>
        <vt:i4>176</vt:i4>
      </vt:variant>
      <vt:variant>
        <vt:i4>0</vt:i4>
      </vt:variant>
      <vt:variant>
        <vt:i4>5</vt:i4>
      </vt:variant>
      <vt:variant>
        <vt:lpwstr/>
      </vt:variant>
      <vt:variant>
        <vt:lpwstr>_Toc235606885</vt:lpwstr>
      </vt:variant>
      <vt:variant>
        <vt:i4>1835071</vt:i4>
      </vt:variant>
      <vt:variant>
        <vt:i4>170</vt:i4>
      </vt:variant>
      <vt:variant>
        <vt:i4>0</vt:i4>
      </vt:variant>
      <vt:variant>
        <vt:i4>5</vt:i4>
      </vt:variant>
      <vt:variant>
        <vt:lpwstr/>
      </vt:variant>
      <vt:variant>
        <vt:lpwstr>_Toc235606884</vt:lpwstr>
      </vt:variant>
      <vt:variant>
        <vt:i4>1835071</vt:i4>
      </vt:variant>
      <vt:variant>
        <vt:i4>164</vt:i4>
      </vt:variant>
      <vt:variant>
        <vt:i4>0</vt:i4>
      </vt:variant>
      <vt:variant>
        <vt:i4>5</vt:i4>
      </vt:variant>
      <vt:variant>
        <vt:lpwstr/>
      </vt:variant>
      <vt:variant>
        <vt:lpwstr>_Toc235606883</vt:lpwstr>
      </vt:variant>
      <vt:variant>
        <vt:i4>1835071</vt:i4>
      </vt:variant>
      <vt:variant>
        <vt:i4>158</vt:i4>
      </vt:variant>
      <vt:variant>
        <vt:i4>0</vt:i4>
      </vt:variant>
      <vt:variant>
        <vt:i4>5</vt:i4>
      </vt:variant>
      <vt:variant>
        <vt:lpwstr/>
      </vt:variant>
      <vt:variant>
        <vt:lpwstr>_Toc235606882</vt:lpwstr>
      </vt:variant>
      <vt:variant>
        <vt:i4>1835071</vt:i4>
      </vt:variant>
      <vt:variant>
        <vt:i4>152</vt:i4>
      </vt:variant>
      <vt:variant>
        <vt:i4>0</vt:i4>
      </vt:variant>
      <vt:variant>
        <vt:i4>5</vt:i4>
      </vt:variant>
      <vt:variant>
        <vt:lpwstr/>
      </vt:variant>
      <vt:variant>
        <vt:lpwstr>_Toc235606881</vt:lpwstr>
      </vt:variant>
      <vt:variant>
        <vt:i4>1835071</vt:i4>
      </vt:variant>
      <vt:variant>
        <vt:i4>146</vt:i4>
      </vt:variant>
      <vt:variant>
        <vt:i4>0</vt:i4>
      </vt:variant>
      <vt:variant>
        <vt:i4>5</vt:i4>
      </vt:variant>
      <vt:variant>
        <vt:lpwstr/>
      </vt:variant>
      <vt:variant>
        <vt:lpwstr>_Toc235606880</vt:lpwstr>
      </vt:variant>
      <vt:variant>
        <vt:i4>1245247</vt:i4>
      </vt:variant>
      <vt:variant>
        <vt:i4>140</vt:i4>
      </vt:variant>
      <vt:variant>
        <vt:i4>0</vt:i4>
      </vt:variant>
      <vt:variant>
        <vt:i4>5</vt:i4>
      </vt:variant>
      <vt:variant>
        <vt:lpwstr/>
      </vt:variant>
      <vt:variant>
        <vt:lpwstr>_Toc235606879</vt:lpwstr>
      </vt:variant>
      <vt:variant>
        <vt:i4>1245247</vt:i4>
      </vt:variant>
      <vt:variant>
        <vt:i4>134</vt:i4>
      </vt:variant>
      <vt:variant>
        <vt:i4>0</vt:i4>
      </vt:variant>
      <vt:variant>
        <vt:i4>5</vt:i4>
      </vt:variant>
      <vt:variant>
        <vt:lpwstr/>
      </vt:variant>
      <vt:variant>
        <vt:lpwstr>_Toc235606878</vt:lpwstr>
      </vt:variant>
      <vt:variant>
        <vt:i4>1245247</vt:i4>
      </vt:variant>
      <vt:variant>
        <vt:i4>128</vt:i4>
      </vt:variant>
      <vt:variant>
        <vt:i4>0</vt:i4>
      </vt:variant>
      <vt:variant>
        <vt:i4>5</vt:i4>
      </vt:variant>
      <vt:variant>
        <vt:lpwstr/>
      </vt:variant>
      <vt:variant>
        <vt:lpwstr>_Toc235606877</vt:lpwstr>
      </vt:variant>
      <vt:variant>
        <vt:i4>1245247</vt:i4>
      </vt:variant>
      <vt:variant>
        <vt:i4>122</vt:i4>
      </vt:variant>
      <vt:variant>
        <vt:i4>0</vt:i4>
      </vt:variant>
      <vt:variant>
        <vt:i4>5</vt:i4>
      </vt:variant>
      <vt:variant>
        <vt:lpwstr/>
      </vt:variant>
      <vt:variant>
        <vt:lpwstr>_Toc235606876</vt:lpwstr>
      </vt:variant>
      <vt:variant>
        <vt:i4>1245247</vt:i4>
      </vt:variant>
      <vt:variant>
        <vt:i4>116</vt:i4>
      </vt:variant>
      <vt:variant>
        <vt:i4>0</vt:i4>
      </vt:variant>
      <vt:variant>
        <vt:i4>5</vt:i4>
      </vt:variant>
      <vt:variant>
        <vt:lpwstr/>
      </vt:variant>
      <vt:variant>
        <vt:lpwstr>_Toc235606875</vt:lpwstr>
      </vt:variant>
      <vt:variant>
        <vt:i4>1245247</vt:i4>
      </vt:variant>
      <vt:variant>
        <vt:i4>110</vt:i4>
      </vt:variant>
      <vt:variant>
        <vt:i4>0</vt:i4>
      </vt:variant>
      <vt:variant>
        <vt:i4>5</vt:i4>
      </vt:variant>
      <vt:variant>
        <vt:lpwstr/>
      </vt:variant>
      <vt:variant>
        <vt:lpwstr>_Toc235606874</vt:lpwstr>
      </vt:variant>
      <vt:variant>
        <vt:i4>1245247</vt:i4>
      </vt:variant>
      <vt:variant>
        <vt:i4>104</vt:i4>
      </vt:variant>
      <vt:variant>
        <vt:i4>0</vt:i4>
      </vt:variant>
      <vt:variant>
        <vt:i4>5</vt:i4>
      </vt:variant>
      <vt:variant>
        <vt:lpwstr/>
      </vt:variant>
      <vt:variant>
        <vt:lpwstr>_Toc235606873</vt:lpwstr>
      </vt:variant>
      <vt:variant>
        <vt:i4>1245247</vt:i4>
      </vt:variant>
      <vt:variant>
        <vt:i4>98</vt:i4>
      </vt:variant>
      <vt:variant>
        <vt:i4>0</vt:i4>
      </vt:variant>
      <vt:variant>
        <vt:i4>5</vt:i4>
      </vt:variant>
      <vt:variant>
        <vt:lpwstr/>
      </vt:variant>
      <vt:variant>
        <vt:lpwstr>_Toc235606872</vt:lpwstr>
      </vt:variant>
      <vt:variant>
        <vt:i4>1245247</vt:i4>
      </vt:variant>
      <vt:variant>
        <vt:i4>92</vt:i4>
      </vt:variant>
      <vt:variant>
        <vt:i4>0</vt:i4>
      </vt:variant>
      <vt:variant>
        <vt:i4>5</vt:i4>
      </vt:variant>
      <vt:variant>
        <vt:lpwstr/>
      </vt:variant>
      <vt:variant>
        <vt:lpwstr>_Toc235606871</vt:lpwstr>
      </vt:variant>
      <vt:variant>
        <vt:i4>1245247</vt:i4>
      </vt:variant>
      <vt:variant>
        <vt:i4>86</vt:i4>
      </vt:variant>
      <vt:variant>
        <vt:i4>0</vt:i4>
      </vt:variant>
      <vt:variant>
        <vt:i4>5</vt:i4>
      </vt:variant>
      <vt:variant>
        <vt:lpwstr/>
      </vt:variant>
      <vt:variant>
        <vt:lpwstr>_Toc235606870</vt:lpwstr>
      </vt:variant>
      <vt:variant>
        <vt:i4>1179711</vt:i4>
      </vt:variant>
      <vt:variant>
        <vt:i4>80</vt:i4>
      </vt:variant>
      <vt:variant>
        <vt:i4>0</vt:i4>
      </vt:variant>
      <vt:variant>
        <vt:i4>5</vt:i4>
      </vt:variant>
      <vt:variant>
        <vt:lpwstr/>
      </vt:variant>
      <vt:variant>
        <vt:lpwstr>_Toc235606869</vt:lpwstr>
      </vt:variant>
      <vt:variant>
        <vt:i4>1179711</vt:i4>
      </vt:variant>
      <vt:variant>
        <vt:i4>74</vt:i4>
      </vt:variant>
      <vt:variant>
        <vt:i4>0</vt:i4>
      </vt:variant>
      <vt:variant>
        <vt:i4>5</vt:i4>
      </vt:variant>
      <vt:variant>
        <vt:lpwstr/>
      </vt:variant>
      <vt:variant>
        <vt:lpwstr>_Toc235606868</vt:lpwstr>
      </vt:variant>
      <vt:variant>
        <vt:i4>1179711</vt:i4>
      </vt:variant>
      <vt:variant>
        <vt:i4>68</vt:i4>
      </vt:variant>
      <vt:variant>
        <vt:i4>0</vt:i4>
      </vt:variant>
      <vt:variant>
        <vt:i4>5</vt:i4>
      </vt:variant>
      <vt:variant>
        <vt:lpwstr/>
      </vt:variant>
      <vt:variant>
        <vt:lpwstr>_Toc235606867</vt:lpwstr>
      </vt:variant>
      <vt:variant>
        <vt:i4>1179711</vt:i4>
      </vt:variant>
      <vt:variant>
        <vt:i4>62</vt:i4>
      </vt:variant>
      <vt:variant>
        <vt:i4>0</vt:i4>
      </vt:variant>
      <vt:variant>
        <vt:i4>5</vt:i4>
      </vt:variant>
      <vt:variant>
        <vt:lpwstr/>
      </vt:variant>
      <vt:variant>
        <vt:lpwstr>_Toc235606866</vt:lpwstr>
      </vt:variant>
      <vt:variant>
        <vt:i4>1179711</vt:i4>
      </vt:variant>
      <vt:variant>
        <vt:i4>56</vt:i4>
      </vt:variant>
      <vt:variant>
        <vt:i4>0</vt:i4>
      </vt:variant>
      <vt:variant>
        <vt:i4>5</vt:i4>
      </vt:variant>
      <vt:variant>
        <vt:lpwstr/>
      </vt:variant>
      <vt:variant>
        <vt:lpwstr>_Toc235606865</vt:lpwstr>
      </vt:variant>
      <vt:variant>
        <vt:i4>1179711</vt:i4>
      </vt:variant>
      <vt:variant>
        <vt:i4>50</vt:i4>
      </vt:variant>
      <vt:variant>
        <vt:i4>0</vt:i4>
      </vt:variant>
      <vt:variant>
        <vt:i4>5</vt:i4>
      </vt:variant>
      <vt:variant>
        <vt:lpwstr/>
      </vt:variant>
      <vt:variant>
        <vt:lpwstr>_Toc235606864</vt:lpwstr>
      </vt:variant>
      <vt:variant>
        <vt:i4>1179711</vt:i4>
      </vt:variant>
      <vt:variant>
        <vt:i4>44</vt:i4>
      </vt:variant>
      <vt:variant>
        <vt:i4>0</vt:i4>
      </vt:variant>
      <vt:variant>
        <vt:i4>5</vt:i4>
      </vt:variant>
      <vt:variant>
        <vt:lpwstr/>
      </vt:variant>
      <vt:variant>
        <vt:lpwstr>_Toc235606863</vt:lpwstr>
      </vt:variant>
      <vt:variant>
        <vt:i4>1179711</vt:i4>
      </vt:variant>
      <vt:variant>
        <vt:i4>38</vt:i4>
      </vt:variant>
      <vt:variant>
        <vt:i4>0</vt:i4>
      </vt:variant>
      <vt:variant>
        <vt:i4>5</vt:i4>
      </vt:variant>
      <vt:variant>
        <vt:lpwstr/>
      </vt:variant>
      <vt:variant>
        <vt:lpwstr>_Toc235606862</vt:lpwstr>
      </vt:variant>
      <vt:variant>
        <vt:i4>1179711</vt:i4>
      </vt:variant>
      <vt:variant>
        <vt:i4>32</vt:i4>
      </vt:variant>
      <vt:variant>
        <vt:i4>0</vt:i4>
      </vt:variant>
      <vt:variant>
        <vt:i4>5</vt:i4>
      </vt:variant>
      <vt:variant>
        <vt:lpwstr/>
      </vt:variant>
      <vt:variant>
        <vt:lpwstr>_Toc235606861</vt:lpwstr>
      </vt:variant>
      <vt:variant>
        <vt:i4>1179711</vt:i4>
      </vt:variant>
      <vt:variant>
        <vt:i4>26</vt:i4>
      </vt:variant>
      <vt:variant>
        <vt:i4>0</vt:i4>
      </vt:variant>
      <vt:variant>
        <vt:i4>5</vt:i4>
      </vt:variant>
      <vt:variant>
        <vt:lpwstr/>
      </vt:variant>
      <vt:variant>
        <vt:lpwstr>_Toc235606860</vt:lpwstr>
      </vt:variant>
      <vt:variant>
        <vt:i4>1114175</vt:i4>
      </vt:variant>
      <vt:variant>
        <vt:i4>20</vt:i4>
      </vt:variant>
      <vt:variant>
        <vt:i4>0</vt:i4>
      </vt:variant>
      <vt:variant>
        <vt:i4>5</vt:i4>
      </vt:variant>
      <vt:variant>
        <vt:lpwstr/>
      </vt:variant>
      <vt:variant>
        <vt:lpwstr>_Toc235606859</vt:lpwstr>
      </vt:variant>
      <vt:variant>
        <vt:i4>1114175</vt:i4>
      </vt:variant>
      <vt:variant>
        <vt:i4>14</vt:i4>
      </vt:variant>
      <vt:variant>
        <vt:i4>0</vt:i4>
      </vt:variant>
      <vt:variant>
        <vt:i4>5</vt:i4>
      </vt:variant>
      <vt:variant>
        <vt:lpwstr/>
      </vt:variant>
      <vt:variant>
        <vt:lpwstr>_Toc235606858</vt:lpwstr>
      </vt:variant>
      <vt:variant>
        <vt:i4>1114175</vt:i4>
      </vt:variant>
      <vt:variant>
        <vt:i4>8</vt:i4>
      </vt:variant>
      <vt:variant>
        <vt:i4>0</vt:i4>
      </vt:variant>
      <vt:variant>
        <vt:i4>5</vt:i4>
      </vt:variant>
      <vt:variant>
        <vt:lpwstr/>
      </vt:variant>
      <vt:variant>
        <vt:lpwstr>_Toc235606857</vt:lpwstr>
      </vt:variant>
      <vt:variant>
        <vt:i4>8323106</vt:i4>
      </vt:variant>
      <vt:variant>
        <vt:i4>2</vt:i4>
      </vt:variant>
      <vt:variant>
        <vt:i4>0</vt:i4>
      </vt:variant>
      <vt:variant>
        <vt:i4>5</vt:i4>
      </vt:variant>
      <vt:variant>
        <vt:lpwstr>../Documents and Settings/Kabilan.Giridharan/Desktop/checkin/STSCoET_TestDesignAutomation_TCC_GlobalTrading.doc</vt:lpwstr>
      </vt:variant>
      <vt:variant>
        <vt:lpwstr>_Toc235606856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Bala.Segu</dc:creator>
  <cp:keywords/>
  <cp:lastModifiedBy>Bala Segu</cp:lastModifiedBy>
  <cp:revision>7</cp:revision>
  <cp:lastPrinted>2008-08-06T07:06:00Z</cp:lastPrinted>
  <dcterms:created xsi:type="dcterms:W3CDTF">2021-01-15T08:55:00Z</dcterms:created>
  <dcterms:modified xsi:type="dcterms:W3CDTF">2021-01-15T09:12:00Z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
    <vt:lpwstr>Customer Name</vt:lpwstr>
  </property>
  <property fmtid="{D5CDD505-2E9C-101B-9397-08002B2CF9AE}" pid="3" name="Version">
    <vt:lpwstr>.1</vt:lpwstr>
  </property>
  <property fmtid="{D5CDD505-2E9C-101B-9397-08002B2CF9AE}" pid="4" name="AuthorEmail">
    <vt:lpwstr>authorEmail@microsoft.com</vt:lpwstr>
  </property>
  <property fmtid="{D5CDD505-2E9C-101B-9397-08002B2CF9AE}" pid="5" name="AuthorPosition">
    <vt:lpwstr>Author Position</vt:lpwstr>
  </property>
  <property fmtid="{D5CDD505-2E9C-101B-9397-08002B2CF9AE}" pid="6" name="DocCategory">
    <vt:lpwstr>Initiation</vt:lpwstr>
  </property>
  <property fmtid="{D5CDD505-2E9C-101B-9397-08002B2CF9AE}" pid="7" name="DocType">
    <vt:lpwstr> </vt:lpwstr>
  </property>
  <property fmtid="{D5CDD505-2E9C-101B-9397-08002B2CF9AE}" pid="8" name="Status">
    <vt:lpwstr>Draft</vt:lpwstr>
  </property>
  <property fmtid="{D5CDD505-2E9C-101B-9397-08002B2CF9AE}" pid="9" name="Confidential">
    <vt:lpwstr>0</vt:lpwstr>
  </property>
</Properties>
</file>